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8" w:rsidRDefault="00090748" w:rsidP="00090748">
      <w:pPr>
        <w:spacing w:line="360" w:lineRule="auto"/>
        <w:ind w:left="960" w:hangingChars="343" w:hanging="960"/>
        <w:outlineLvl w:val="0"/>
        <w:rPr>
          <w:rFonts w:ascii="黑体" w:eastAsia="黑体" w:hAnsi="黑体" w:hint="eastAsia"/>
          <w:sz w:val="28"/>
        </w:rPr>
      </w:pPr>
    </w:p>
    <w:p w:rsidR="00090748" w:rsidRPr="00090748" w:rsidRDefault="00090748" w:rsidP="00090748">
      <w:pPr>
        <w:pStyle w:val="a8"/>
        <w:numPr>
          <w:ilvl w:val="0"/>
          <w:numId w:val="2"/>
        </w:numPr>
        <w:spacing w:line="360" w:lineRule="auto"/>
        <w:ind w:left="960" w:hangingChars="343" w:hanging="960"/>
        <w:outlineLvl w:val="0"/>
        <w:rPr>
          <w:rFonts w:ascii="黑体" w:eastAsia="黑体" w:hAnsi="黑体"/>
          <w:sz w:val="28"/>
        </w:rPr>
      </w:pPr>
      <w:r w:rsidRPr="001D1F46">
        <w:rPr>
          <w:rFonts w:ascii="黑体" w:eastAsia="黑体" w:hAnsi="黑体" w:hint="eastAsia"/>
          <w:sz w:val="28"/>
        </w:rPr>
        <w:t>许可证项目电子钥匙</w:t>
      </w:r>
      <w:r>
        <w:rPr>
          <w:rFonts w:ascii="黑体" w:eastAsia="黑体" w:hAnsi="黑体" w:hint="eastAsia"/>
          <w:sz w:val="28"/>
        </w:rPr>
        <w:t>首次申领</w:t>
      </w:r>
      <w:r w:rsidRPr="001D1F46">
        <w:rPr>
          <w:rFonts w:ascii="黑体" w:eastAsia="黑体" w:hAnsi="黑体" w:hint="eastAsia"/>
          <w:sz w:val="28"/>
        </w:rPr>
        <w:t>流程</w:t>
      </w:r>
    </w:p>
    <w:p w:rsidR="001D1F46" w:rsidRPr="00090748" w:rsidRDefault="00090748" w:rsidP="00C00919">
      <w:pPr>
        <w:pStyle w:val="a8"/>
        <w:numPr>
          <w:ilvl w:val="0"/>
          <w:numId w:val="28"/>
        </w:numPr>
        <w:spacing w:line="360" w:lineRule="auto"/>
        <w:ind w:left="560" w:hangingChars="200" w:hanging="560"/>
        <w:outlineLvl w:val="1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首次申领（预申请</w:t>
      </w:r>
      <w:r w:rsidR="008665F2" w:rsidRPr="00090748">
        <w:rPr>
          <w:rFonts w:ascii="黑体" w:eastAsia="黑体" w:hAnsi="黑体" w:hint="eastAsia"/>
          <w:sz w:val="28"/>
        </w:rPr>
        <w:t>）</w:t>
      </w:r>
      <w:r w:rsidR="00F03054" w:rsidRPr="00090748">
        <w:rPr>
          <w:rFonts w:ascii="黑体" w:eastAsia="黑体" w:hAnsi="黑体" w:hint="eastAsia"/>
          <w:sz w:val="28"/>
        </w:rPr>
        <w:t>流程</w:t>
      </w:r>
    </w:p>
    <w:p w:rsidR="008665F2" w:rsidRDefault="001D1F46" w:rsidP="008665F2">
      <w:pPr>
        <w:widowControl/>
        <w:spacing w:before="75" w:after="75" w:line="360" w:lineRule="auto"/>
        <w:ind w:leftChars="171" w:left="839" w:hangingChars="200" w:hanging="480"/>
        <w:jc w:val="left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AF1C5B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注：</w:t>
      </w:r>
    </w:p>
    <w:p w:rsidR="008665F2" w:rsidRPr="008665F2" w:rsidRDefault="008665F2" w:rsidP="008665F2">
      <w:pPr>
        <w:pStyle w:val="a8"/>
        <w:widowControl/>
        <w:numPr>
          <w:ilvl w:val="0"/>
          <w:numId w:val="26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8665F2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为方便进出口企业办理业务，现为</w:t>
      </w:r>
      <w:r w:rsidR="00090748">
        <w:rPr>
          <w:rFonts w:ascii="仿宋" w:eastAsia="仿宋" w:hAnsi="仿宋" w:cs="宋体" w:hint="eastAsia"/>
          <w:b/>
          <w:color w:val="FF0000"/>
          <w:kern w:val="0"/>
          <w:sz w:val="24"/>
          <w:szCs w:val="24"/>
          <w:u w:val="single"/>
        </w:rPr>
        <w:t>首</w:t>
      </w:r>
      <w:r w:rsidRPr="00BE02B7">
        <w:rPr>
          <w:rFonts w:ascii="仿宋" w:eastAsia="仿宋" w:hAnsi="仿宋" w:cs="宋体" w:hint="eastAsia"/>
          <w:b/>
          <w:color w:val="FF0000"/>
          <w:kern w:val="0"/>
          <w:sz w:val="24"/>
          <w:szCs w:val="24"/>
          <w:u w:val="single"/>
        </w:rPr>
        <w:t>次申领</w:t>
      </w:r>
      <w:r w:rsidRPr="008665F2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电子钥匙的企业提供在线预申</w:t>
      </w:r>
      <w:r w:rsidR="00090748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请</w:t>
      </w:r>
      <w:r w:rsidRPr="008665F2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流程。</w:t>
      </w:r>
    </w:p>
    <w:p w:rsidR="00090748" w:rsidRDefault="00090748" w:rsidP="008665F2">
      <w:pPr>
        <w:pStyle w:val="a8"/>
        <w:widowControl/>
        <w:numPr>
          <w:ilvl w:val="0"/>
          <w:numId w:val="26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FF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首</w:t>
      </w:r>
      <w:r w:rsidR="001D1F46" w:rsidRPr="008665F2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次申</w:t>
      </w:r>
      <w:r w:rsidR="00BE02B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领：</w:t>
      </w:r>
      <w:r w:rsidR="001D1F46" w:rsidRPr="008665F2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指该企业</w:t>
      </w:r>
      <w:r w:rsidR="00B03C21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此</w:t>
      </w:r>
      <w:r w:rsidR="00BE02B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前</w:t>
      </w:r>
      <w:r w:rsidR="001D1F46" w:rsidRPr="008665F2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从未申领过许可证项目的电子钥匙。</w:t>
      </w:r>
    </w:p>
    <w:p w:rsidR="00BE02B7" w:rsidRDefault="00090748" w:rsidP="008665F2">
      <w:pPr>
        <w:pStyle w:val="a8"/>
        <w:widowControl/>
        <w:numPr>
          <w:ilvl w:val="0"/>
          <w:numId w:val="26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FF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预申请：指企业在线提交全部申请材料，发证机构（审批机关）在线预核验，通过后企业现场</w:t>
      </w:r>
      <w:proofErr w:type="gramStart"/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终核验并领取</w:t>
      </w:r>
      <w:proofErr w:type="gramEnd"/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电子钥匙的情形。</w:t>
      </w:r>
    </w:p>
    <w:p w:rsidR="001D1F46" w:rsidRPr="00B03C21" w:rsidRDefault="008665F2" w:rsidP="00B03C21">
      <w:pPr>
        <w:pStyle w:val="a8"/>
        <w:numPr>
          <w:ilvl w:val="0"/>
          <w:numId w:val="26"/>
        </w:numPr>
        <w:ind w:firstLineChars="0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BE02B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已经</w:t>
      </w:r>
      <w:r w:rsidR="00BE02B7" w:rsidRPr="00BE02B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申领</w:t>
      </w:r>
      <w:r w:rsidRPr="00BE02B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过电子钥匙的企业</w:t>
      </w:r>
      <w:r w:rsidR="00B03C21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若需要补办或增办，因管</w:t>
      </w:r>
      <w:proofErr w:type="gramStart"/>
      <w:r w:rsidR="00B03C21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控需要</w:t>
      </w:r>
      <w:proofErr w:type="gramEnd"/>
      <w:r w:rsidR="00B03C21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请企业</w:t>
      </w:r>
      <w:r w:rsidR="00BE02B7" w:rsidRPr="00B03C21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按照“许可证项目电子钥匙补办或增办流程”办理业务。</w:t>
      </w:r>
    </w:p>
    <w:p w:rsidR="001D1F46" w:rsidRPr="001C2178" w:rsidRDefault="001D1F46" w:rsidP="001C2178">
      <w:pPr>
        <w:pStyle w:val="a8"/>
        <w:widowControl/>
        <w:numPr>
          <w:ilvl w:val="0"/>
          <w:numId w:val="7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申请流程及申请材料</w:t>
      </w:r>
    </w:p>
    <w:p w:rsidR="00F03054" w:rsidRDefault="00F03054" w:rsidP="00500DFC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企业登录在线填报系统(点击进入系统</w:t>
      </w:r>
      <w:hyperlink r:id="rId9" w:history="1">
        <w:r w:rsidRPr="00F276D6">
          <w:rPr>
            <w:rStyle w:val="a5"/>
            <w:rFonts w:ascii="仿宋" w:eastAsia="仿宋" w:hAnsi="仿宋" w:cs="宋体" w:hint="eastAsia"/>
            <w:kern w:val="0"/>
            <w:sz w:val="24"/>
            <w:szCs w:val="24"/>
          </w:rPr>
          <w:t>：</w:t>
        </w:r>
        <w:r w:rsidRPr="00F276D6">
          <w:rPr>
            <w:rStyle w:val="a5"/>
            <w:rFonts w:ascii="仿宋" w:eastAsia="仿宋" w:hAnsi="仿宋" w:cs="宋体"/>
            <w:kern w:val="0"/>
            <w:sz w:val="24"/>
            <w:szCs w:val="24"/>
          </w:rPr>
          <w:t>http://careg.ec.com.cn/busLoginController.do?toLogin</w:t>
        </w:r>
      </w:hyperlink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)，在线填写《</w:t>
      </w:r>
      <w:r w:rsidR="004D4462" w:rsidRPr="004D44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进出口企业电子钥匙与电子认证证书办理申请表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》。申请表中</w:t>
      </w:r>
      <w:r w:rsidR="00617A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</w:t>
      </w:r>
      <w:r w:rsidR="00617ACB" w:rsidRPr="00617A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登录系统用户名</w:t>
      </w:r>
      <w:r w:rsidR="00617A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”请用户自行编写，规则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为大写英文字母,长度不能超过8位。</w:t>
      </w:r>
    </w:p>
    <w:p w:rsidR="00617ACB" w:rsidRPr="00F03054" w:rsidRDefault="00617ACB" w:rsidP="00500DFC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617ACB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申请流程：</w:t>
      </w:r>
    </w:p>
    <w:p w:rsidR="000A6A75" w:rsidRDefault="00F03054" w:rsidP="00500DFC">
      <w:pPr>
        <w:widowControl/>
        <w:spacing w:before="75" w:after="75" w:line="360" w:lineRule="auto"/>
        <w:ind w:firstLine="360"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步骤(1)</w:t>
      </w:r>
      <w:r w:rsidR="000A6A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：进入系统后，请初次申请用户先注册，点击页面右侧（如下图）；</w:t>
      </w:r>
      <w:r w:rsidR="000A6A75">
        <w:rPr>
          <w:noProof/>
        </w:rPr>
        <w:drawing>
          <wp:inline distT="0" distB="0" distL="0" distR="0">
            <wp:extent cx="2190750" cy="627092"/>
            <wp:effectExtent l="19050" t="19050" r="19050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6270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3054" w:rsidRPr="00F03054" w:rsidRDefault="000A6A75" w:rsidP="00500DFC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2A4317">
        <w:rPr>
          <w:noProof/>
        </w:rPr>
        <w:drawing>
          <wp:inline distT="0" distB="0" distL="0" distR="0" wp14:anchorId="15312200" wp14:editId="18F221DC">
            <wp:extent cx="933450" cy="482283"/>
            <wp:effectExtent l="19050" t="1905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333" cy="4822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登录</w:t>
      </w:r>
      <w:r w:rsidR="00F03054"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系统后，完成申请表格的填写</w:t>
      </w:r>
      <w:r w:rsidR="0069248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并提交</w:t>
      </w:r>
      <w:r w:rsidR="00F03054"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</w:p>
    <w:p w:rsidR="00F03054" w:rsidRDefault="00F03054" w:rsidP="00500DFC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 w:rsidR="000A6A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 w:rsidR="000A6A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2A4317">
        <w:rPr>
          <w:noProof/>
        </w:rPr>
        <w:drawing>
          <wp:inline distT="0" distB="0" distL="0" distR="0" wp14:anchorId="4A18CC85" wp14:editId="060CE9B2">
            <wp:extent cx="1504950" cy="521149"/>
            <wp:effectExtent l="19050" t="1905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5210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A431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提交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完成后，</w:t>
      </w:r>
      <w:r w:rsidR="000A6A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点击</w:t>
      </w:r>
      <w:r w:rsidR="00692481">
        <w:rPr>
          <w:noProof/>
        </w:rPr>
        <w:drawing>
          <wp:inline distT="0" distB="0" distL="0" distR="0" wp14:anchorId="3227EB3C" wp14:editId="5C25DBCB">
            <wp:extent cx="1720215" cy="200025"/>
            <wp:effectExtent l="19050" t="1905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0000" cy="20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proofErr w:type="gramStart"/>
      <w:r w:rsidR="002A431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下载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刚</w:t>
      </w:r>
      <w:proofErr w:type="gramEnd"/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填写的申请表格</w:t>
      </w:r>
      <w:r w:rsidR="000A6A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及《电子签章申请确认函》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，打印后请签字并加盖企业公章。 </w:t>
      </w:r>
    </w:p>
    <w:p w:rsidR="000A6A75" w:rsidRDefault="000A6A75" w:rsidP="00500DFC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2A4317">
        <w:rPr>
          <w:noProof/>
        </w:rPr>
        <w:drawing>
          <wp:inline distT="0" distB="0" distL="0" distR="0" wp14:anchorId="4239914E" wp14:editId="35883EAB">
            <wp:extent cx="1685924" cy="419100"/>
            <wp:effectExtent l="19050" t="1905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5716" cy="4190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请点击</w:t>
      </w:r>
      <w:r w:rsidR="002A4317" w:rsidRPr="002A4317">
        <w:rPr>
          <w:rFonts w:ascii="仿宋" w:eastAsia="仿宋" w:hAnsi="仿宋" w:cs="宋体"/>
          <w:color w:val="000000"/>
          <w:kern w:val="0"/>
          <w:sz w:val="24"/>
          <w:szCs w:val="24"/>
        </w:rPr>
        <w:drawing>
          <wp:inline distT="0" distB="0" distL="0" distR="0" wp14:anchorId="26497E04" wp14:editId="6C741AA5">
            <wp:extent cx="781050" cy="313650"/>
            <wp:effectExtent l="19050" t="1905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0953" cy="3136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A4317" w:rsidRPr="002A431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，进入</w:t>
      </w:r>
      <w:r w:rsidR="002A431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上传界面。</w:t>
      </w:r>
      <w:r w:rsid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上</w:t>
      </w:r>
      <w:proofErr w:type="gramStart"/>
      <w:r w:rsid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传</w:t>
      </w:r>
      <w:r w:rsidR="00924F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以下</w:t>
      </w:r>
      <w:proofErr w:type="gramEnd"/>
      <w:r w:rsidR="00B84BD6"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申请材料</w:t>
      </w:r>
      <w:r w:rsid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的扫描件</w:t>
      </w:r>
      <w:r w:rsidR="00B84BD6" w:rsidRPr="00B84BD6">
        <w:rPr>
          <w:rFonts w:ascii="仿宋" w:eastAsia="仿宋" w:hAnsi="仿宋" w:cs="宋体"/>
          <w:color w:val="000000"/>
          <w:kern w:val="0"/>
          <w:sz w:val="24"/>
          <w:szCs w:val="24"/>
        </w:rPr>
        <w:t>（每张图片小于1M</w:t>
      </w:r>
      <w:r w:rsidR="00B84BD6">
        <w:rPr>
          <w:rFonts w:ascii="仿宋" w:eastAsia="仿宋" w:hAnsi="仿宋" w:cs="宋体"/>
          <w:color w:val="000000"/>
          <w:kern w:val="0"/>
          <w:sz w:val="24"/>
          <w:szCs w:val="24"/>
        </w:rPr>
        <w:t>）</w:t>
      </w:r>
      <w:r w:rsidR="002A431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后点击</w:t>
      </w:r>
      <w:r w:rsidR="002A4317">
        <w:rPr>
          <w:noProof/>
        </w:rPr>
        <w:drawing>
          <wp:inline distT="0" distB="0" distL="0" distR="0" wp14:anchorId="68E8DBC5" wp14:editId="75878AA0">
            <wp:extent cx="847724" cy="313006"/>
            <wp:effectExtent l="19050" t="1905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7618" cy="3129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A431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提交</w:t>
      </w:r>
      <w:r w:rsid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</w:p>
    <w:p w:rsidR="00B84BD6" w:rsidRPr="00B84BD6" w:rsidRDefault="00B84BD6" w:rsidP="00500DFC">
      <w:pPr>
        <w:pStyle w:val="a8"/>
        <w:widowControl/>
        <w:numPr>
          <w:ilvl w:val="0"/>
          <w:numId w:val="1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进出口企业电子钥匙与电子认证证书申请表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；--（盖公章，一份）</w:t>
      </w:r>
    </w:p>
    <w:p w:rsidR="00B84BD6" w:rsidRPr="00B84BD6" w:rsidRDefault="00B84BD6" w:rsidP="00500DFC">
      <w:pPr>
        <w:pStyle w:val="a8"/>
        <w:widowControl/>
        <w:numPr>
          <w:ilvl w:val="0"/>
          <w:numId w:val="1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电子签章申请确认函；</w:t>
      </w:r>
      <w:r w:rsidR="002A431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="002A431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一份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盖公章，</w:t>
      </w:r>
      <w:r w:rsidR="002A431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图片格式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</w:p>
    <w:p w:rsidR="00B84BD6" w:rsidRDefault="00B84BD6" w:rsidP="00500DFC">
      <w:pPr>
        <w:pStyle w:val="a8"/>
        <w:widowControl/>
        <w:numPr>
          <w:ilvl w:val="0"/>
          <w:numId w:val="1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“对外贸易经营者备案登记表复印件” 或“外商投资企业批准证书复印件”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924F9B" w:rsidRPr="00924F9B" w:rsidRDefault="00924F9B" w:rsidP="00500DFC">
      <w:pPr>
        <w:pStyle w:val="a8"/>
        <w:widowControl/>
        <w:numPr>
          <w:ilvl w:val="0"/>
          <w:numId w:val="1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924F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营业执照副本复印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件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</w:t>
      </w:r>
      <w:r w:rsidR="005C2F3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B84BD6" w:rsidRDefault="00D86E97" w:rsidP="00500DFC">
      <w:pPr>
        <w:pStyle w:val="a8"/>
        <w:widowControl/>
        <w:numPr>
          <w:ilvl w:val="0"/>
          <w:numId w:val="1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企业授权人</w:t>
      </w:r>
      <w:r w:rsidR="00B84BD6"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的身份证复印件</w:t>
      </w:r>
      <w:r w:rsidR="00B84BD6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 w:rsid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</w:t>
      </w:r>
      <w:r w:rsidR="00B84BD6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924F9B" w:rsidRPr="00B84BD6" w:rsidRDefault="00D86E97" w:rsidP="00500DFC">
      <w:pPr>
        <w:pStyle w:val="a8"/>
        <w:widowControl/>
        <w:numPr>
          <w:ilvl w:val="0"/>
          <w:numId w:val="1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企业授权人</w:t>
      </w:r>
      <w:r w:rsidR="00924F9B" w:rsidRPr="00924F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的授权委托书</w:t>
      </w:r>
      <w:r w:rsidR="00924F9B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 w:rsidR="00924F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</w:t>
      </w:r>
      <w:r w:rsidR="00924F9B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0A6A75" w:rsidRDefault="00924F9B" w:rsidP="00500DFC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5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2A431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上</w:t>
      </w:r>
      <w:proofErr w:type="gramStart"/>
      <w:r w:rsidR="002A431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传完成</w:t>
      </w:r>
      <w:proofErr w:type="gramEnd"/>
      <w:r w:rsidR="002A431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后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点击</w:t>
      </w:r>
      <w:r w:rsidR="002A4317">
        <w:rPr>
          <w:noProof/>
        </w:rPr>
        <w:drawing>
          <wp:inline distT="0" distB="0" distL="0" distR="0" wp14:anchorId="1520172E" wp14:editId="4DA6BF4D">
            <wp:extent cx="1000125" cy="375047"/>
            <wp:effectExtent l="19050" t="19050" r="0" b="63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375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，确认提交申请。</w:t>
      </w:r>
    </w:p>
    <w:p w:rsidR="00500DFC" w:rsidRDefault="00924F9B" w:rsidP="00500DFC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6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9F164B">
        <w:rPr>
          <w:noProof/>
        </w:rPr>
        <w:drawing>
          <wp:inline distT="0" distB="0" distL="0" distR="0" wp14:anchorId="528BAB5C" wp14:editId="6B4E4575">
            <wp:extent cx="4127879" cy="559461"/>
            <wp:effectExtent l="19050" t="19050" r="635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30566" cy="559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924F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企业可在提交资料后2个工作日登录在线填报系统查询。</w:t>
      </w:r>
      <w:r w:rsid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首先查看</w:t>
      </w:r>
      <w:r w:rsidR="0033416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信息核验</w:t>
      </w:r>
      <w:r w:rsid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状态。</w:t>
      </w:r>
    </w:p>
    <w:p w:rsidR="00500DFC" w:rsidRDefault="00E24F5C" w:rsidP="00500DFC">
      <w:pPr>
        <w:pStyle w:val="a8"/>
        <w:widowControl/>
        <w:numPr>
          <w:ilvl w:val="0"/>
          <w:numId w:val="4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由发证机构（审批机关）进行预审</w:t>
      </w:r>
      <w:r w:rsidR="00500DFC"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924F9B"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</w:t>
      </w:r>
      <w:r w:rsidR="00500DFC"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系统</w:t>
      </w:r>
      <w:r w:rsidR="00924F9B"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提示“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 w:rsidR="001D1F46"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通过”则表示</w:t>
      </w:r>
      <w:r w:rsidR="00924F9B"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企业资料齐全，进入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="001D1F46"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阶段；</w:t>
      </w:r>
    </w:p>
    <w:p w:rsidR="00500DFC" w:rsidRDefault="00500DFC" w:rsidP="00500DFC">
      <w:pPr>
        <w:pStyle w:val="a8"/>
        <w:widowControl/>
        <w:numPr>
          <w:ilvl w:val="0"/>
          <w:numId w:val="4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由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公司进行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bookmarkStart w:id="0" w:name="_GoBack"/>
      <w:bookmarkEnd w:id="0"/>
      <w:r w:rsidR="001D1F46"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</w:t>
      </w:r>
      <w:r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系统</w:t>
      </w:r>
      <w:r w:rsidR="001D1F46"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提示“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="001D1F46"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通过”则表示可以制作证书及电子签章</w:t>
      </w:r>
      <w:r w:rsidR="00924F9B"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</w:p>
    <w:p w:rsidR="00924F9B" w:rsidRPr="00500DFC" w:rsidRDefault="00924F9B" w:rsidP="00500DFC">
      <w:pPr>
        <w:pStyle w:val="a8"/>
        <w:widowControl/>
        <w:numPr>
          <w:ilvl w:val="0"/>
          <w:numId w:val="4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</w:t>
      </w:r>
      <w:r w:rsid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系统</w:t>
      </w:r>
      <w:r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提示“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未通过”</w:t>
      </w:r>
      <w:r w:rsidR="001D1F46"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或“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="001D1F46"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未通过”，</w:t>
      </w:r>
      <w:r w:rsidR="00E24F5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查看</w:t>
      </w:r>
      <w:r w:rsidR="001D1F46"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“备注”批语</w:t>
      </w:r>
      <w:r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了解具体原因，并根据备注提示重新</w:t>
      </w:r>
      <w:r w:rsidR="00E24F5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提交</w:t>
      </w:r>
      <w:r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上</w:t>
      </w:r>
      <w:proofErr w:type="gramStart"/>
      <w:r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传</w:t>
      </w:r>
      <w:r w:rsidRPr="00500DFC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所有</w:t>
      </w:r>
      <w:proofErr w:type="gramEnd"/>
      <w:r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符合要求的资料。</w:t>
      </w:r>
    </w:p>
    <w:p w:rsidR="00500DFC" w:rsidRDefault="00500DFC" w:rsidP="00500DFC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7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公司为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通过的企业制作电子钥匙（含签章）并将电子钥匙快递至</w:t>
      </w:r>
      <w:r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发证机构（审批机关）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500DFC" w:rsidRDefault="00500DFC" w:rsidP="00500DFC">
      <w:pPr>
        <w:widowControl/>
        <w:spacing w:before="75" w:after="75" w:line="360" w:lineRule="auto"/>
        <w:ind w:firstLine="357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8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发证机构（审批机关）</w:t>
      </w:r>
      <w:r w:rsidR="008A087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收到电子钥匙后整理并等待企业领取</w:t>
      </w:r>
      <w:r w:rsidR="0046323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Pr="00500DFC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请企业携带</w:t>
      </w:r>
      <w:r w:rsidRPr="00F03054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步骤(</w:t>
      </w:r>
      <w:r w:rsidRPr="00500DFC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4</w:t>
      </w:r>
      <w:r w:rsidRPr="00F03054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)</w:t>
      </w:r>
      <w:r w:rsidRPr="00500DFC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要求的全部纸质材料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，前往</w:t>
      </w:r>
      <w:r w:rsidRP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发证机构（审批机关）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现场盖章终审并领取电子钥匙。</w:t>
      </w:r>
    </w:p>
    <w:p w:rsidR="00463232" w:rsidRPr="001D1F46" w:rsidRDefault="00463232" w:rsidP="001C2178">
      <w:pPr>
        <w:pStyle w:val="a8"/>
        <w:widowControl/>
        <w:numPr>
          <w:ilvl w:val="0"/>
          <w:numId w:val="7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lastRenderedPageBreak/>
        <w:t>办理时间及须知</w:t>
      </w:r>
    </w:p>
    <w:p w:rsidR="00463232" w:rsidRPr="009B33DF" w:rsidRDefault="00463232" w:rsidP="001C2178">
      <w:pPr>
        <w:pStyle w:val="a8"/>
        <w:widowControl/>
        <w:numPr>
          <w:ilvl w:val="0"/>
          <w:numId w:val="9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9B33DF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办理时间：</w:t>
      </w:r>
      <w:r w:rsidRPr="009B33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企业在线确认提交材料无误后，预审时间为</w:t>
      </w:r>
      <w:r w:rsidRPr="009B33D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2个工作日</w:t>
      </w:r>
      <w:r w:rsidRPr="009B33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Pr="009B33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时间及制作电子钥匙时间为</w:t>
      </w:r>
      <w:r w:rsidRPr="009B33D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5个工作日</w:t>
      </w:r>
      <w:r w:rsidRPr="009B33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，之后电子钥匙由快递寄出至发证机构（审批机关）。请客户自行衡量时间并提前发起申请，由于</w:t>
      </w:r>
      <w:r w:rsidR="00AE75CF" w:rsidRPr="009B33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业务</w:t>
      </w:r>
      <w:r w:rsidRPr="009B33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申请时效性引发的客户无法快速得到证书、影响</w:t>
      </w:r>
      <w:r w:rsidR="00AE75CF" w:rsidRPr="009B33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进出口业务</w:t>
      </w:r>
      <w:r w:rsidRPr="009B33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的情况，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Pr="009B33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公司及发证机构（审批机关）不承担任何责任。</w:t>
      </w:r>
    </w:p>
    <w:p w:rsidR="001C2178" w:rsidRDefault="00463232" w:rsidP="001C2178">
      <w:pPr>
        <w:pStyle w:val="a8"/>
        <w:widowControl/>
        <w:numPr>
          <w:ilvl w:val="0"/>
          <w:numId w:val="9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46323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须知：</w:t>
      </w:r>
    </w:p>
    <w:p w:rsidR="00463232" w:rsidRPr="001C2178" w:rsidRDefault="009B33DF" w:rsidP="001C2178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如果客户填写或</w:t>
      </w:r>
      <w:r w:rsidR="0033416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上传的信息有错误，预审或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="0033416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阶段将核验</w:t>
      </w:r>
      <w:r w:rsidR="00463232"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不予通过，会影响电子钥匙办理速度，请客户填写和提交信息时仔细核对。</w:t>
      </w:r>
    </w:p>
    <w:p w:rsidR="001C2178" w:rsidRPr="001C2178" w:rsidRDefault="001C2178" w:rsidP="001C2178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企业登陆“许可证联网申领系统”的默认口令为“99999999”。</w:t>
      </w:r>
    </w:p>
    <w:p w:rsidR="001C2178" w:rsidRPr="001C2178" w:rsidRDefault="001C2178" w:rsidP="001C2178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企业登陆“两用物项和技术进出口许可申报系统”的默认口令为“99999999”。</w:t>
      </w:r>
    </w:p>
    <w:p w:rsidR="001C2178" w:rsidRPr="001C2178" w:rsidRDefault="001C2178" w:rsidP="001C2178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企业登陆“技术进出口信息管理系统”的默认口令为"Tecimp1</w:t>
      </w:r>
      <w:proofErr w:type="gramStart"/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proofErr w:type="gramEnd"/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1C2178" w:rsidRPr="001D1F46" w:rsidRDefault="001C2178" w:rsidP="001C2178">
      <w:pPr>
        <w:pStyle w:val="a8"/>
        <w:widowControl/>
        <w:numPr>
          <w:ilvl w:val="0"/>
          <w:numId w:val="7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联系方式</w:t>
      </w:r>
    </w:p>
    <w:p w:rsidR="001C2178" w:rsidRPr="001C2178" w:rsidRDefault="001C2178" w:rsidP="001C2178">
      <w:pPr>
        <w:widowControl/>
        <w:spacing w:before="75" w:after="75" w:line="345" w:lineRule="atLeast"/>
        <w:ind w:left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客服</w:t>
      </w:r>
      <w:r w:rsidRPr="001C2178">
        <w:rPr>
          <w:rFonts w:ascii="仿宋" w:eastAsia="仿宋" w:hAnsi="仿宋" w:cs="宋体"/>
          <w:color w:val="000000"/>
          <w:kern w:val="0"/>
          <w:sz w:val="24"/>
          <w:szCs w:val="24"/>
        </w:rPr>
        <w:t>电话：010－58103599</w:t>
      </w:r>
    </w:p>
    <w:p w:rsidR="00045D32" w:rsidRDefault="00045D32" w:rsidP="00045D32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服务网址：</w:t>
      </w:r>
      <w:hyperlink r:id="rId19" w:history="1">
        <w:r w:rsidR="00B03C21" w:rsidRPr="001F6C2E">
          <w:rPr>
            <w:rStyle w:val="a5"/>
            <w:rFonts w:ascii="仿宋" w:eastAsia="仿宋" w:hAnsi="仿宋" w:cs="宋体"/>
            <w:kern w:val="0"/>
            <w:sz w:val="24"/>
            <w:szCs w:val="24"/>
          </w:rPr>
          <w:t>www.licence.org.cn</w:t>
        </w:r>
      </w:hyperlink>
    </w:p>
    <w:p w:rsidR="007A1C88" w:rsidRPr="001D1F46" w:rsidRDefault="007A1C88" w:rsidP="007A1C88">
      <w:pPr>
        <w:pStyle w:val="a8"/>
        <w:widowControl/>
        <w:numPr>
          <w:ilvl w:val="0"/>
          <w:numId w:val="7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流程图</w:t>
      </w:r>
    </w:p>
    <w:p w:rsidR="007A1C88" w:rsidRDefault="00CB3ACF" w:rsidP="00CB3ACF">
      <w:pPr>
        <w:widowControl/>
        <w:spacing w:before="75" w:after="75" w:line="360" w:lineRule="auto"/>
        <w:ind w:firstLineChars="150" w:firstLine="315"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4898271"/>
            <wp:effectExtent l="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48" w:rsidRPr="00090748" w:rsidRDefault="00090748" w:rsidP="00C00919">
      <w:pPr>
        <w:pStyle w:val="a8"/>
        <w:numPr>
          <w:ilvl w:val="0"/>
          <w:numId w:val="28"/>
        </w:numPr>
        <w:spacing w:line="360" w:lineRule="auto"/>
        <w:ind w:left="560" w:hangingChars="200" w:hanging="560"/>
        <w:outlineLvl w:val="1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首次申领</w:t>
      </w:r>
      <w:r w:rsidRPr="00090748">
        <w:rPr>
          <w:rFonts w:ascii="黑体" w:eastAsia="黑体" w:hAnsi="黑体" w:hint="eastAsia"/>
          <w:sz w:val="28"/>
        </w:rPr>
        <w:t>流程</w:t>
      </w:r>
      <w:r w:rsidR="00CB3ACF">
        <w:rPr>
          <w:rFonts w:ascii="黑体" w:eastAsia="黑体" w:hAnsi="黑体" w:hint="eastAsia"/>
          <w:sz w:val="28"/>
        </w:rPr>
        <w:t>（线下申请）</w:t>
      </w:r>
    </w:p>
    <w:p w:rsidR="00106147" w:rsidRDefault="00106147" w:rsidP="00106147">
      <w:pPr>
        <w:widowControl/>
        <w:spacing w:before="75" w:after="75" w:line="360" w:lineRule="auto"/>
        <w:ind w:leftChars="171" w:left="839" w:hangingChars="200" w:hanging="480"/>
        <w:jc w:val="left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AF1C5B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注：</w:t>
      </w:r>
    </w:p>
    <w:p w:rsidR="00106147" w:rsidRDefault="00106147" w:rsidP="00106147">
      <w:pPr>
        <w:pStyle w:val="a8"/>
        <w:widowControl/>
        <w:numPr>
          <w:ilvl w:val="0"/>
          <w:numId w:val="26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FF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首</w:t>
      </w:r>
      <w:r w:rsidRPr="008665F2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次申</w:t>
      </w:r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领：</w:t>
      </w:r>
      <w:r w:rsidRPr="008665F2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指该企业</w:t>
      </w:r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此前</w:t>
      </w:r>
      <w:r w:rsidRPr="008665F2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从未申领过许可证项目的电子钥匙。</w:t>
      </w:r>
    </w:p>
    <w:p w:rsidR="00106147" w:rsidRPr="00B03C21" w:rsidRDefault="00106147" w:rsidP="00106147">
      <w:pPr>
        <w:pStyle w:val="a8"/>
        <w:numPr>
          <w:ilvl w:val="0"/>
          <w:numId w:val="26"/>
        </w:numPr>
        <w:ind w:firstLineChars="0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BE02B7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已经申领过电子钥匙的企业</w:t>
      </w:r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若需要补办或增办，因管</w:t>
      </w:r>
      <w:proofErr w:type="gramStart"/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控需要</w:t>
      </w:r>
      <w:proofErr w:type="gramEnd"/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请企业</w:t>
      </w:r>
      <w:r w:rsidRPr="00B03C21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按照“许可证项目电子钥匙补办或增办流程”办理业务。</w:t>
      </w:r>
    </w:p>
    <w:p w:rsidR="00106147" w:rsidRPr="001C2178" w:rsidRDefault="00106147" w:rsidP="00106147">
      <w:pPr>
        <w:pStyle w:val="a8"/>
        <w:widowControl/>
        <w:numPr>
          <w:ilvl w:val="0"/>
          <w:numId w:val="29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申请流程及申请材料</w:t>
      </w:r>
    </w:p>
    <w:p w:rsidR="00106147" w:rsidRPr="00F03054" w:rsidRDefault="00106147" w:rsidP="00106147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617ACB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申请流程：</w:t>
      </w:r>
    </w:p>
    <w:p w:rsidR="00822F9C" w:rsidRDefault="00106147" w:rsidP="00822F9C">
      <w:pPr>
        <w:widowControl/>
        <w:spacing w:before="75" w:after="75" w:line="360" w:lineRule="auto"/>
        <w:ind w:firstLine="360"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步骤(1)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822F9C"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企业登录</w:t>
      </w:r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配额许可证事物</w:t>
      </w:r>
      <w:proofErr w:type="gramStart"/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局官网</w:t>
      </w:r>
      <w:proofErr w:type="gramEnd"/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地址(</w:t>
      </w:r>
      <w:r w:rsidR="00822F9C" w:rsidRPr="00822F9C">
        <w:rPr>
          <w:rFonts w:ascii="仿宋" w:eastAsia="仿宋" w:hAnsi="仿宋" w:cs="宋体"/>
          <w:color w:val="000000"/>
          <w:kern w:val="0"/>
          <w:sz w:val="24"/>
          <w:szCs w:val="24"/>
        </w:rPr>
        <w:t>www.licence.org.cn</w:t>
      </w:r>
      <w:r w:rsidR="00822F9C" w:rsidRP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)，网页</w:t>
      </w:r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</w:t>
      </w:r>
      <w:r w:rsidR="00822F9C" w:rsidRPr="00327ED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底</w:t>
      </w:r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端右下角</w:t>
      </w:r>
      <w:proofErr w:type="gramEnd"/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请点击</w:t>
      </w:r>
      <w:r w:rsidR="00822F9C">
        <w:rPr>
          <w:noProof/>
        </w:rPr>
        <w:drawing>
          <wp:inline distT="0" distB="0" distL="0" distR="0">
            <wp:extent cx="447675" cy="428624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2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，下载《</w:t>
      </w:r>
      <w:r w:rsidR="00822F9C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进出口企业电子钥匙与电子认证证书申请表</w:t>
      </w:r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》。</w:t>
      </w:r>
    </w:p>
    <w:p w:rsidR="00822F9C" w:rsidRDefault="00822F9C" w:rsidP="00822F9C">
      <w:pPr>
        <w:spacing w:line="360" w:lineRule="auto"/>
        <w:ind w:firstLineChars="100" w:firstLine="24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：填写申请表格，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勾选“</w:t>
      </w:r>
      <w:r w:rsidRP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□首次申领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项目后盖公章。</w:t>
      </w:r>
    </w:p>
    <w:p w:rsidR="00822F9C" w:rsidRPr="00D17960" w:rsidRDefault="00822F9C" w:rsidP="00822F9C">
      <w:pPr>
        <w:spacing w:line="360" w:lineRule="auto"/>
        <w:ind w:leftChars="114" w:left="1319" w:hangingChars="450" w:hanging="1080"/>
        <w:rPr>
          <w:rFonts w:ascii="仿宋_GB2312" w:eastAsia="仿宋_GB2312"/>
          <w:sz w:val="28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：请企业</w:t>
      </w:r>
      <w:r w:rsidRPr="008E2F1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携带或快递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以下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申请</w:t>
      </w:r>
      <w:r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材料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到当地发证机构（审批机关）进行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业务申请。</w:t>
      </w:r>
    </w:p>
    <w:p w:rsidR="00106147" w:rsidRDefault="00106147" w:rsidP="00106147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申请材料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</w:p>
    <w:p w:rsidR="00106147" w:rsidRPr="00B84BD6" w:rsidRDefault="00106147" w:rsidP="00822F9C">
      <w:pPr>
        <w:pStyle w:val="a8"/>
        <w:widowControl/>
        <w:numPr>
          <w:ilvl w:val="0"/>
          <w:numId w:val="30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进出口企业电子钥匙与电子认证证书申请表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；--（盖公章，一份）</w:t>
      </w:r>
    </w:p>
    <w:p w:rsidR="00106147" w:rsidRDefault="006E7F29" w:rsidP="00822F9C">
      <w:pPr>
        <w:pStyle w:val="a8"/>
        <w:widowControl/>
        <w:numPr>
          <w:ilvl w:val="0"/>
          <w:numId w:val="30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="00106147"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“对外贸易经营者备案登记表复印件” 或“外商投资企业批准证书复印件”</w:t>
      </w:r>
      <w:r w:rsidR="00106147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；</w:t>
      </w:r>
      <w:r w:rsidR="0010614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-----------------------------------</w:t>
      </w:r>
      <w:r w:rsidR="00106147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106147" w:rsidRPr="00924F9B" w:rsidRDefault="00106147" w:rsidP="00822F9C">
      <w:pPr>
        <w:pStyle w:val="a8"/>
        <w:widowControl/>
        <w:numPr>
          <w:ilvl w:val="0"/>
          <w:numId w:val="30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924F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营业执照副本复印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件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106147" w:rsidRDefault="00106147" w:rsidP="00822F9C">
      <w:pPr>
        <w:pStyle w:val="a8"/>
        <w:widowControl/>
        <w:numPr>
          <w:ilvl w:val="0"/>
          <w:numId w:val="30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企业授权人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的身份证复印件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106147" w:rsidRPr="00B84BD6" w:rsidRDefault="00106147" w:rsidP="00822F9C">
      <w:pPr>
        <w:pStyle w:val="a8"/>
        <w:widowControl/>
        <w:numPr>
          <w:ilvl w:val="0"/>
          <w:numId w:val="30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企业授权人</w:t>
      </w:r>
      <w:r w:rsidRPr="00924F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的授权委托书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822F9C" w:rsidRDefault="00822F9C" w:rsidP="00822F9C">
      <w:pPr>
        <w:widowControl/>
        <w:spacing w:before="75" w:after="75" w:line="360" w:lineRule="auto"/>
        <w:ind w:leftChars="156" w:left="1408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：发证机构（审批机关）将核验通过的申请材料传真至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公司，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公司收到后为企业办理申请业务。</w:t>
      </w:r>
    </w:p>
    <w:p w:rsidR="00822F9C" w:rsidRDefault="00822F9C" w:rsidP="00822F9C">
      <w:pPr>
        <w:widowControl/>
        <w:spacing w:before="75" w:after="75" w:line="360" w:lineRule="auto"/>
        <w:ind w:leftChars="156" w:left="1408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5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公司制作完成后将电子钥匙邮寄至发证机构（审批机关），请企业前往发证机构（审批机关）现场领取或发证机构（审批机关）快递给企业电子钥匙。</w:t>
      </w:r>
    </w:p>
    <w:p w:rsidR="006E7F29" w:rsidRDefault="006E7F29" w:rsidP="00822F9C">
      <w:pPr>
        <w:widowControl/>
        <w:spacing w:before="75" w:after="75" w:line="360" w:lineRule="auto"/>
        <w:ind w:leftChars="156" w:left="1408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6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4A26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收到电子钥匙后，“非机电产品自动进口许可证申领系统（电子许可证）”平台的用户，请根据系统提示尽快办理电子签章。如下图所示。</w:t>
      </w:r>
    </w:p>
    <w:p w:rsidR="006E7F29" w:rsidRDefault="006E7F29" w:rsidP="006E7F29">
      <w:pPr>
        <w:widowControl/>
        <w:spacing w:before="75" w:after="75" w:line="360" w:lineRule="auto"/>
        <w:ind w:leftChars="156" w:left="1273" w:hangingChars="450" w:hanging="945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8042" cy="3005963"/>
            <wp:effectExtent l="19050" t="19050" r="13970" b="2349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347" cy="30067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6147" w:rsidRPr="001D1F46" w:rsidRDefault="00106147" w:rsidP="00106147">
      <w:pPr>
        <w:pStyle w:val="a8"/>
        <w:widowControl/>
        <w:numPr>
          <w:ilvl w:val="0"/>
          <w:numId w:val="29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办理时间及须知</w:t>
      </w:r>
    </w:p>
    <w:p w:rsidR="00822F9C" w:rsidRPr="00822F9C" w:rsidRDefault="00106147" w:rsidP="00822F9C">
      <w:pPr>
        <w:pStyle w:val="a8"/>
        <w:widowControl/>
        <w:numPr>
          <w:ilvl w:val="0"/>
          <w:numId w:val="31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822F9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lastRenderedPageBreak/>
        <w:t>办理时间：</w:t>
      </w:r>
      <w:r w:rsidR="00822F9C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企业携带或快递全部</w:t>
      </w:r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申请</w:t>
      </w:r>
      <w:r w:rsidR="00822F9C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材料至发证机构（审批机关），</w:t>
      </w:r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 w:rsidR="00822F9C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时间为</w:t>
      </w:r>
      <w:r w:rsidR="00822F9C" w:rsidRPr="005311F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2个工作日</w:t>
      </w:r>
      <w:r w:rsidR="00822F9C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="00822F9C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收到</w:t>
      </w:r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</w:t>
      </w:r>
      <w:r w:rsidR="00822F9C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证机构（审批机关）</w:t>
      </w:r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传真后，复验</w:t>
      </w:r>
      <w:r w:rsidR="00822F9C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时间及</w:t>
      </w:r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制作</w:t>
      </w:r>
      <w:r w:rsidR="00822F9C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电子钥匙时间为</w:t>
      </w:r>
      <w:r w:rsidR="00822F9C" w:rsidRPr="005311F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5个工作日</w:t>
      </w:r>
      <w:r w:rsidR="00822F9C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，之后电子钥匙由快递寄出至发证机构（审批机关）。请客户自行衡量时间并提前发起申请，由于</w:t>
      </w:r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申请</w:t>
      </w:r>
      <w:r w:rsidR="00822F9C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业务时效性引发的客户无法快速得到证书、影响进出口业务的情况，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="00822F9C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公司及发证机构（审批机关）不承担任何责任。</w:t>
      </w:r>
    </w:p>
    <w:p w:rsidR="00106147" w:rsidRPr="00822F9C" w:rsidRDefault="00106147" w:rsidP="00822F9C">
      <w:pPr>
        <w:pStyle w:val="a8"/>
        <w:widowControl/>
        <w:numPr>
          <w:ilvl w:val="0"/>
          <w:numId w:val="31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822F9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须知：</w:t>
      </w:r>
    </w:p>
    <w:p w:rsidR="00106147" w:rsidRPr="001C2178" w:rsidRDefault="00106147" w:rsidP="00106147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如果客户填写或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上传的信息有错误，</w:t>
      </w:r>
      <w:r w:rsidR="00822F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核验或复验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阶段将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不予通过，会影响电子钥匙办理速度，请客户填写和提交信息时仔细核对。</w:t>
      </w:r>
    </w:p>
    <w:p w:rsidR="00106147" w:rsidRPr="001C2178" w:rsidRDefault="00106147" w:rsidP="00106147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企业登陆“许可证联网申领系统”的默认口令为“99999999”。</w:t>
      </w:r>
    </w:p>
    <w:p w:rsidR="00106147" w:rsidRPr="001C2178" w:rsidRDefault="00106147" w:rsidP="00106147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企业登陆“两用物项和技术进出口许可申报系统”的默认口令为“99999999”。</w:t>
      </w:r>
    </w:p>
    <w:p w:rsidR="00106147" w:rsidRPr="001C2178" w:rsidRDefault="00106147" w:rsidP="00106147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企业登陆“技术进出口信息管理系统”的默认口令为"Tecimp1</w:t>
      </w:r>
      <w:proofErr w:type="gramStart"/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proofErr w:type="gramEnd"/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106147" w:rsidRPr="001D1F46" w:rsidRDefault="00106147" w:rsidP="00106147">
      <w:pPr>
        <w:pStyle w:val="a8"/>
        <w:widowControl/>
        <w:numPr>
          <w:ilvl w:val="0"/>
          <w:numId w:val="29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联系方式</w:t>
      </w:r>
    </w:p>
    <w:p w:rsidR="00106147" w:rsidRPr="001C2178" w:rsidRDefault="00106147" w:rsidP="00106147">
      <w:pPr>
        <w:widowControl/>
        <w:spacing w:before="75" w:after="75" w:line="345" w:lineRule="atLeast"/>
        <w:ind w:left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客服</w:t>
      </w:r>
      <w:r w:rsidRPr="001C2178">
        <w:rPr>
          <w:rFonts w:ascii="仿宋" w:eastAsia="仿宋" w:hAnsi="仿宋" w:cs="宋体"/>
          <w:color w:val="000000"/>
          <w:kern w:val="0"/>
          <w:sz w:val="24"/>
          <w:szCs w:val="24"/>
        </w:rPr>
        <w:t>电话：010－58103599</w:t>
      </w:r>
    </w:p>
    <w:p w:rsidR="00106147" w:rsidRDefault="00106147" w:rsidP="00106147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服务网址：</w:t>
      </w:r>
      <w:hyperlink r:id="rId23" w:history="1">
        <w:r w:rsidRPr="001F6C2E">
          <w:rPr>
            <w:rStyle w:val="a5"/>
            <w:rFonts w:ascii="仿宋" w:eastAsia="仿宋" w:hAnsi="仿宋" w:cs="宋体"/>
            <w:kern w:val="0"/>
            <w:sz w:val="24"/>
            <w:szCs w:val="24"/>
          </w:rPr>
          <w:t>www.licence.org.cn</w:t>
        </w:r>
      </w:hyperlink>
    </w:p>
    <w:p w:rsidR="00822F9C" w:rsidRPr="001D1F46" w:rsidRDefault="00822F9C" w:rsidP="00822F9C">
      <w:pPr>
        <w:pStyle w:val="a8"/>
        <w:widowControl/>
        <w:numPr>
          <w:ilvl w:val="0"/>
          <w:numId w:val="29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流程图</w:t>
      </w:r>
    </w:p>
    <w:p w:rsidR="00090748" w:rsidRPr="00106147" w:rsidRDefault="00CB3ACF" w:rsidP="00CB3ACF">
      <w:pPr>
        <w:widowControl/>
        <w:spacing w:before="75" w:after="75" w:line="360" w:lineRule="auto"/>
        <w:ind w:firstLineChars="150" w:firstLine="315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4899492"/>
            <wp:effectExtent l="0" t="0" r="254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47" w:rsidRDefault="00106147" w:rsidP="00045D32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106147" w:rsidRDefault="00106147" w:rsidP="00045D32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106147" w:rsidRPr="00090748" w:rsidRDefault="00106147" w:rsidP="00045D32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  <w:sectPr w:rsidR="00106147" w:rsidRPr="00090748">
          <w:footerReference w:type="default" r:id="rId2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1F46" w:rsidRPr="00F03054" w:rsidRDefault="001D1F46" w:rsidP="00D86E97">
      <w:pPr>
        <w:pStyle w:val="a8"/>
        <w:numPr>
          <w:ilvl w:val="0"/>
          <w:numId w:val="2"/>
        </w:numPr>
        <w:spacing w:line="360" w:lineRule="auto"/>
        <w:ind w:left="960" w:hangingChars="343" w:hanging="960"/>
        <w:outlineLvl w:val="0"/>
        <w:rPr>
          <w:rFonts w:ascii="黑体" w:eastAsia="黑体" w:hAnsi="黑体"/>
          <w:sz w:val="28"/>
        </w:rPr>
      </w:pPr>
      <w:r w:rsidRPr="00F03054">
        <w:rPr>
          <w:rFonts w:ascii="黑体" w:eastAsia="黑体" w:hAnsi="黑体" w:hint="eastAsia"/>
          <w:sz w:val="28"/>
        </w:rPr>
        <w:lastRenderedPageBreak/>
        <w:t>许可证项目电子钥匙</w:t>
      </w:r>
      <w:r>
        <w:rPr>
          <w:rFonts w:ascii="黑体" w:eastAsia="黑体" w:hAnsi="黑体" w:hint="eastAsia"/>
          <w:sz w:val="28"/>
        </w:rPr>
        <w:t>补办</w:t>
      </w:r>
      <w:r w:rsidRPr="00F03054">
        <w:rPr>
          <w:rFonts w:ascii="黑体" w:eastAsia="黑体" w:hAnsi="黑体" w:hint="eastAsia"/>
          <w:sz w:val="28"/>
        </w:rPr>
        <w:t>流程</w:t>
      </w:r>
    </w:p>
    <w:p w:rsidR="001D1F46" w:rsidRPr="001572E6" w:rsidRDefault="001572E6" w:rsidP="00500DFC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1572E6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注：</w:t>
      </w:r>
      <w:r w:rsidR="00B03C21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因管控需要，</w:t>
      </w:r>
      <w:r w:rsidRPr="001572E6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若企业已经办理过许可证项目电子钥匙，若丢失、损坏需要</w:t>
      </w:r>
      <w:proofErr w:type="gramStart"/>
      <w:r w:rsidRPr="001572E6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补办请</w:t>
      </w:r>
      <w:proofErr w:type="gramEnd"/>
      <w:r w:rsidRPr="001572E6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按以下流程办理业务。</w:t>
      </w:r>
    </w:p>
    <w:p w:rsidR="001572E6" w:rsidRPr="001D1F46" w:rsidRDefault="00CB3ACF" w:rsidP="009F08A7">
      <w:pPr>
        <w:pStyle w:val="a8"/>
        <w:widowControl/>
        <w:numPr>
          <w:ilvl w:val="0"/>
          <w:numId w:val="12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补办</w:t>
      </w:r>
      <w:r w:rsidR="001572E6"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流程及申请材料</w:t>
      </w:r>
    </w:p>
    <w:p w:rsidR="001572E6" w:rsidRDefault="001572E6" w:rsidP="00500DFC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申请表中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</w:t>
      </w:r>
      <w:r w:rsidRPr="00617A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登录系统用户名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”请用户</w:t>
      </w:r>
      <w:r w:rsidR="00CB3A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填写需要补办证书的原用户名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1572E6" w:rsidRPr="00F03054" w:rsidRDefault="001572E6" w:rsidP="00500DFC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617ACB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申请流程：</w:t>
      </w:r>
    </w:p>
    <w:p w:rsidR="00CB3ACF" w:rsidRDefault="001572E6" w:rsidP="00CB3ACF">
      <w:pPr>
        <w:spacing w:line="360" w:lineRule="auto"/>
        <w:ind w:left="1080" w:hangingChars="450" w:hanging="10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步骤(1)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CB3ACF"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企业登录</w:t>
      </w:r>
      <w:r w:rsidR="00CB3A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配额许可证事物</w:t>
      </w:r>
      <w:proofErr w:type="gramStart"/>
      <w:r w:rsidR="00CB3A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局官网</w:t>
      </w:r>
      <w:proofErr w:type="gramEnd"/>
      <w:r w:rsidR="00CB3A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地址(</w:t>
      </w:r>
      <w:r w:rsidR="00CB3ACF" w:rsidRPr="00327ED0">
        <w:rPr>
          <w:rFonts w:ascii="仿宋" w:eastAsia="仿宋" w:hAnsi="仿宋" w:cs="宋体"/>
          <w:color w:val="000000"/>
          <w:kern w:val="0"/>
          <w:sz w:val="24"/>
          <w:szCs w:val="24"/>
        </w:rPr>
        <w:t>www.licence.org.cn</w:t>
      </w:r>
      <w:r w:rsidR="00CB3ACF" w:rsidRPr="00327ED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)，网页底</w:t>
      </w:r>
      <w:r w:rsidR="00CB3A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CB3A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端右下角</w:t>
      </w:r>
      <w:proofErr w:type="gramEnd"/>
      <w:r w:rsidR="00CB3A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请点击</w:t>
      </w:r>
      <w:r w:rsidR="00CB3ACF">
        <w:rPr>
          <w:noProof/>
        </w:rPr>
        <w:drawing>
          <wp:inline distT="0" distB="0" distL="0" distR="0">
            <wp:extent cx="447675" cy="428624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2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A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，下载《</w:t>
      </w:r>
      <w:r w:rsidR="00CB3ACF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进出口企业电子钥匙与电子认证证书申请表</w:t>
      </w:r>
      <w:r w:rsidR="00CB3A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》。</w:t>
      </w:r>
    </w:p>
    <w:p w:rsidR="00CB3ACF" w:rsidRDefault="001572E6" w:rsidP="00CB3ACF">
      <w:pPr>
        <w:spacing w:line="360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CB3A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填写申请表格，</w:t>
      </w:r>
      <w:proofErr w:type="gramStart"/>
      <w:r w:rsidR="00CB3A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勾选“</w:t>
      </w:r>
      <w:r w:rsidR="00CB3ACF" w:rsidRPr="003352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□补办</w:t>
      </w:r>
      <w:r w:rsidR="00CB3A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proofErr w:type="gramEnd"/>
      <w:r w:rsidR="00CB3AC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项目并写明原因后盖公章。</w:t>
      </w:r>
    </w:p>
    <w:p w:rsidR="00704D7A" w:rsidRPr="00D17960" w:rsidRDefault="00704D7A" w:rsidP="00704D7A">
      <w:pPr>
        <w:spacing w:line="360" w:lineRule="auto"/>
        <w:ind w:left="1080" w:hangingChars="450" w:hanging="1080"/>
        <w:rPr>
          <w:rFonts w:ascii="仿宋_GB2312" w:eastAsia="仿宋_GB2312"/>
          <w:sz w:val="28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：请企业</w:t>
      </w:r>
      <w:r w:rsidRPr="008E2F1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携带或快递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以下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补办</w:t>
      </w:r>
      <w:r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材料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到当地发证机构（审批机关）进行补办业务申请。</w:t>
      </w:r>
    </w:p>
    <w:p w:rsidR="001572E6" w:rsidRPr="00704D7A" w:rsidRDefault="00704D7A" w:rsidP="00704D7A">
      <w:pPr>
        <w:widowControl/>
        <w:spacing w:before="75" w:after="75" w:line="360" w:lineRule="auto"/>
        <w:ind w:leftChars="171" w:left="1443" w:hangingChars="450" w:hanging="1084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704D7A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补办材料：</w:t>
      </w:r>
    </w:p>
    <w:p w:rsidR="00F4390E" w:rsidRDefault="00F4390E" w:rsidP="008E2F1C">
      <w:pPr>
        <w:pStyle w:val="a8"/>
        <w:widowControl/>
        <w:numPr>
          <w:ilvl w:val="0"/>
          <w:numId w:val="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进出口企业电子钥匙与电子认证证书申请表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；--（盖公章，一份）</w:t>
      </w:r>
    </w:p>
    <w:p w:rsidR="00F4390E" w:rsidRDefault="00F4390E" w:rsidP="008E2F1C">
      <w:pPr>
        <w:pStyle w:val="a8"/>
        <w:widowControl/>
        <w:numPr>
          <w:ilvl w:val="0"/>
          <w:numId w:val="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“对外贸易经营者备案登记表复印件” 或“外商投资企业批准证书复印件”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</w:t>
      </w:r>
      <w:r w:rsidR="008E2F1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F4390E" w:rsidRPr="00924F9B" w:rsidRDefault="00F4390E" w:rsidP="008E2F1C">
      <w:pPr>
        <w:pStyle w:val="a8"/>
        <w:widowControl/>
        <w:numPr>
          <w:ilvl w:val="0"/>
          <w:numId w:val="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924F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营业执照副本复印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件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F4390E" w:rsidRDefault="00D86E97" w:rsidP="008E2F1C">
      <w:pPr>
        <w:pStyle w:val="a8"/>
        <w:widowControl/>
        <w:numPr>
          <w:ilvl w:val="0"/>
          <w:numId w:val="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企业授权人</w:t>
      </w:r>
      <w:r w:rsidR="00F4390E"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的身份证复印件</w:t>
      </w:r>
      <w:r w:rsidR="00F4390E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 w:rsidR="00F4390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</w:t>
      </w:r>
      <w:r w:rsidR="00F4390E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F4390E" w:rsidRPr="00B84BD6" w:rsidRDefault="00D86E97" w:rsidP="008E2F1C">
      <w:pPr>
        <w:pStyle w:val="a8"/>
        <w:widowControl/>
        <w:numPr>
          <w:ilvl w:val="0"/>
          <w:numId w:val="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企业授权人</w:t>
      </w:r>
      <w:r w:rsidR="00F4390E" w:rsidRPr="00924F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的授权委托书</w:t>
      </w:r>
      <w:r w:rsidR="00F4390E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 w:rsidR="00F4390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</w:t>
      </w:r>
      <w:r w:rsidR="00F4390E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8E2F1C" w:rsidRDefault="00F4390E" w:rsidP="00500DFC">
      <w:pPr>
        <w:widowControl/>
        <w:spacing w:before="75" w:after="75" w:line="360" w:lineRule="auto"/>
        <w:ind w:leftChars="171" w:left="1439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 w:rsidR="004A26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：发证机构（审批机关）将</w:t>
      </w:r>
      <w:r w:rsidR="00C8433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通过的材料传真</w:t>
      </w:r>
      <w:r w:rsid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或快递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至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公司，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公司收到</w:t>
      </w:r>
      <w:r w:rsid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后</w:t>
      </w:r>
      <w:r w:rsidR="004A26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复核，</w:t>
      </w:r>
      <w:r w:rsid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为</w:t>
      </w:r>
      <w:r w:rsidR="004A26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通过的</w:t>
      </w:r>
      <w:r w:rsid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企业办理电子钥匙。</w:t>
      </w:r>
    </w:p>
    <w:p w:rsidR="00F4390E" w:rsidRDefault="008E2F1C" w:rsidP="00500DFC">
      <w:pPr>
        <w:widowControl/>
        <w:spacing w:before="75" w:after="75" w:line="360" w:lineRule="auto"/>
        <w:ind w:leftChars="171" w:left="1439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 w:rsidR="004A26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5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公司制作完成后</w:t>
      </w:r>
      <w:r w:rsid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将电子钥匙邮寄至发证机构（审批机关），</w:t>
      </w:r>
      <w:r w:rsidR="00D86E9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请企业前往发证机构（审批机关）现场领取或发证机构（审批机关）快递给企业电子钥匙</w:t>
      </w:r>
      <w:r w:rsidR="00500DF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AE75CF" w:rsidRPr="001D1F46" w:rsidRDefault="00AE75CF" w:rsidP="009F08A7">
      <w:pPr>
        <w:pStyle w:val="a8"/>
        <w:widowControl/>
        <w:numPr>
          <w:ilvl w:val="0"/>
          <w:numId w:val="12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办理时间及须知</w:t>
      </w:r>
    </w:p>
    <w:p w:rsidR="004A2675" w:rsidRPr="005311FF" w:rsidRDefault="00AE75CF" w:rsidP="004A2675">
      <w:pPr>
        <w:pStyle w:val="a8"/>
        <w:widowControl/>
        <w:numPr>
          <w:ilvl w:val="0"/>
          <w:numId w:val="20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A2675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lastRenderedPageBreak/>
        <w:t>办理时间：</w:t>
      </w:r>
      <w:r w:rsidR="004A2675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企业携带或快递全部</w:t>
      </w:r>
      <w:r w:rsidR="004A26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补办</w:t>
      </w:r>
      <w:r w:rsidR="004A2675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材料至发证机构（审批机关），</w:t>
      </w:r>
      <w:r w:rsidR="004A26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 w:rsidR="004A2675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时间为</w:t>
      </w:r>
      <w:r w:rsidR="004A2675" w:rsidRPr="005311F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2个工作日</w:t>
      </w:r>
      <w:r w:rsidR="004A2675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="004A2675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收到</w:t>
      </w:r>
      <w:r w:rsidR="004A26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</w:t>
      </w:r>
      <w:r w:rsidR="004A2675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证机构（审批机关）</w:t>
      </w:r>
      <w:r w:rsidR="004A26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快递</w:t>
      </w:r>
      <w:r w:rsidR="004A2675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后，</w:t>
      </w:r>
      <w:r w:rsidR="004A26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="004A2675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时间及</w:t>
      </w:r>
      <w:r w:rsidR="004A26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补办</w:t>
      </w:r>
      <w:r w:rsidR="004A2675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电子钥匙时间为</w:t>
      </w:r>
      <w:r w:rsidR="004A2675" w:rsidRPr="005311F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5个工作日</w:t>
      </w:r>
      <w:r w:rsidR="004A2675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，之后电子钥匙由快递寄出至发证机构（审批机关）。请客户自行衡量时间并提前发起申请，由于</w:t>
      </w:r>
      <w:r w:rsidR="004A26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补办</w:t>
      </w:r>
      <w:r w:rsidR="004A2675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业务时效性引发的客户无法快速得到证书、影响进出口业务的情况，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="004A2675"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公司及发证机构（审批机关）不承担任何责任。</w:t>
      </w:r>
    </w:p>
    <w:p w:rsidR="005311FF" w:rsidRPr="004A2675" w:rsidRDefault="005311FF" w:rsidP="005311FF">
      <w:pPr>
        <w:pStyle w:val="a8"/>
        <w:widowControl/>
        <w:numPr>
          <w:ilvl w:val="0"/>
          <w:numId w:val="10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4A2675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须知：</w:t>
      </w:r>
    </w:p>
    <w:p w:rsidR="005311FF" w:rsidRPr="001C2178" w:rsidRDefault="005311FF" w:rsidP="005311FF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如果客户填写或上传的信息有错误，</w:t>
      </w:r>
      <w:r w:rsidR="004A26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 w:rsidR="00C8433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</w:t>
      </w:r>
      <w:r w:rsidR="004A267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="00C8433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阶段将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不予通过，会影响电子钥匙办理速度，请客户填写和提交信息时仔细核对。</w:t>
      </w:r>
    </w:p>
    <w:p w:rsidR="005311FF" w:rsidRPr="001C2178" w:rsidRDefault="005311FF" w:rsidP="005311FF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企业登陆“许可证联网申领系统”的默认口令为“99999999”。</w:t>
      </w:r>
    </w:p>
    <w:p w:rsidR="005311FF" w:rsidRPr="001C2178" w:rsidRDefault="005311FF" w:rsidP="005311FF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企业登陆“两用物项和技术进出口许可申报系统”的默认口令为“99999999”。</w:t>
      </w:r>
    </w:p>
    <w:p w:rsidR="005311FF" w:rsidRPr="001C2178" w:rsidRDefault="005311FF" w:rsidP="005311FF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企业登陆“技术进出口信息管理系统”的默认口令为"Tecimp1</w:t>
      </w:r>
      <w:proofErr w:type="gramStart"/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proofErr w:type="gramEnd"/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5311FF" w:rsidRPr="001D1F46" w:rsidRDefault="005311FF" w:rsidP="009F08A7">
      <w:pPr>
        <w:pStyle w:val="a8"/>
        <w:widowControl/>
        <w:numPr>
          <w:ilvl w:val="0"/>
          <w:numId w:val="12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联系方式</w:t>
      </w:r>
    </w:p>
    <w:p w:rsidR="005311FF" w:rsidRPr="001C2178" w:rsidRDefault="005311FF" w:rsidP="005311FF">
      <w:pPr>
        <w:widowControl/>
        <w:spacing w:before="75" w:after="75" w:line="345" w:lineRule="atLeast"/>
        <w:ind w:left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客服</w:t>
      </w:r>
      <w:r w:rsidRPr="001C2178">
        <w:rPr>
          <w:rFonts w:ascii="仿宋" w:eastAsia="仿宋" w:hAnsi="仿宋" w:cs="宋体"/>
          <w:color w:val="000000"/>
          <w:kern w:val="0"/>
          <w:sz w:val="24"/>
          <w:szCs w:val="24"/>
        </w:rPr>
        <w:t>电话：010－58103599</w:t>
      </w:r>
    </w:p>
    <w:p w:rsidR="00045D32" w:rsidRDefault="00045D32" w:rsidP="005311FF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服务网址：</w:t>
      </w:r>
      <w:hyperlink r:id="rId26" w:history="1">
        <w:r w:rsidR="00B03C21" w:rsidRPr="001F6C2E">
          <w:rPr>
            <w:rStyle w:val="a5"/>
            <w:rFonts w:ascii="仿宋" w:eastAsia="仿宋" w:hAnsi="仿宋" w:cs="宋体"/>
            <w:kern w:val="0"/>
            <w:sz w:val="24"/>
            <w:szCs w:val="24"/>
          </w:rPr>
          <w:t>www.licence.org.cn</w:t>
        </w:r>
      </w:hyperlink>
    </w:p>
    <w:p w:rsidR="00563492" w:rsidRPr="001D1F46" w:rsidRDefault="00563492" w:rsidP="00563492">
      <w:pPr>
        <w:pStyle w:val="a8"/>
        <w:widowControl/>
        <w:numPr>
          <w:ilvl w:val="0"/>
          <w:numId w:val="12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流程图</w:t>
      </w:r>
    </w:p>
    <w:p w:rsidR="00563492" w:rsidRDefault="004A2675" w:rsidP="004A2675">
      <w:pPr>
        <w:widowControl/>
        <w:spacing w:before="75" w:after="75" w:line="360" w:lineRule="auto"/>
        <w:ind w:firstLineChars="150" w:firstLine="315"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4661416"/>
            <wp:effectExtent l="0" t="0" r="2540" b="635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75" w:rsidRPr="006A043D" w:rsidRDefault="004A2675" w:rsidP="006A043D">
      <w:pPr>
        <w:pStyle w:val="a8"/>
        <w:numPr>
          <w:ilvl w:val="0"/>
          <w:numId w:val="2"/>
        </w:numPr>
        <w:spacing w:line="360" w:lineRule="auto"/>
        <w:ind w:left="960" w:hangingChars="343" w:hanging="960"/>
        <w:outlineLvl w:val="0"/>
        <w:rPr>
          <w:rFonts w:ascii="黑体" w:eastAsia="黑体" w:hAnsi="黑体"/>
          <w:sz w:val="28"/>
        </w:rPr>
      </w:pPr>
      <w:r w:rsidRPr="00F03054">
        <w:rPr>
          <w:rFonts w:ascii="黑体" w:eastAsia="黑体" w:hAnsi="黑体" w:hint="eastAsia"/>
          <w:sz w:val="28"/>
        </w:rPr>
        <w:t>许可证项目电子钥匙</w:t>
      </w:r>
      <w:r w:rsidR="006A043D">
        <w:rPr>
          <w:rFonts w:ascii="黑体" w:eastAsia="黑体" w:hAnsi="黑体" w:hint="eastAsia"/>
          <w:sz w:val="28"/>
        </w:rPr>
        <w:t>增</w:t>
      </w:r>
      <w:r>
        <w:rPr>
          <w:rFonts w:ascii="黑体" w:eastAsia="黑体" w:hAnsi="黑体" w:hint="eastAsia"/>
          <w:sz w:val="28"/>
        </w:rPr>
        <w:t>办</w:t>
      </w:r>
      <w:r w:rsidRPr="00F03054">
        <w:rPr>
          <w:rFonts w:ascii="黑体" w:eastAsia="黑体" w:hAnsi="黑体" w:hint="eastAsia"/>
          <w:sz w:val="28"/>
        </w:rPr>
        <w:t>流程</w:t>
      </w:r>
    </w:p>
    <w:p w:rsidR="006A043D" w:rsidRDefault="006A043D" w:rsidP="006A043D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1572E6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注：</w:t>
      </w:r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因管控需要，</w:t>
      </w:r>
      <w:r w:rsidRPr="001572E6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若企业已经办理过许可证项目电子钥匙，</w:t>
      </w:r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因业务</w:t>
      </w:r>
      <w:r w:rsidRPr="001572E6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需要增办，请按以下流程办理业务。</w:t>
      </w:r>
    </w:p>
    <w:p w:rsidR="006A043D" w:rsidRPr="001D1F46" w:rsidRDefault="006A043D" w:rsidP="006A043D">
      <w:pPr>
        <w:pStyle w:val="a8"/>
        <w:widowControl/>
        <w:numPr>
          <w:ilvl w:val="0"/>
          <w:numId w:val="3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增办</w:t>
      </w:r>
      <w:r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流程及申请材料</w:t>
      </w:r>
    </w:p>
    <w:p w:rsidR="006A043D" w:rsidRDefault="006A043D" w:rsidP="006A043D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企业登录在线填报系统(点击进入系统</w:t>
      </w:r>
      <w:hyperlink r:id="rId28" w:history="1">
        <w:r w:rsidRPr="00F276D6">
          <w:rPr>
            <w:rStyle w:val="a5"/>
            <w:rFonts w:ascii="仿宋" w:eastAsia="仿宋" w:hAnsi="仿宋" w:cs="宋体" w:hint="eastAsia"/>
            <w:kern w:val="0"/>
            <w:sz w:val="24"/>
            <w:szCs w:val="24"/>
          </w:rPr>
          <w:t>：</w:t>
        </w:r>
        <w:r w:rsidRPr="00F276D6">
          <w:rPr>
            <w:rStyle w:val="a5"/>
            <w:rFonts w:ascii="仿宋" w:eastAsia="仿宋" w:hAnsi="仿宋" w:cs="宋体"/>
            <w:kern w:val="0"/>
            <w:sz w:val="24"/>
            <w:szCs w:val="24"/>
          </w:rPr>
          <w:t>http://careg.ec.com.cn/busLoginController.do?toLogin</w:t>
        </w:r>
      </w:hyperlink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)，在线填写《</w:t>
      </w:r>
      <w:r w:rsidRPr="004D44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进出口企业电子钥匙与电子认证证书办理申请表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》。申请表中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</w:t>
      </w:r>
      <w:r w:rsidRPr="00617A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登录系统用户名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”请用户</w:t>
      </w:r>
      <w:r w:rsidRPr="006A043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设定新的用户名，不与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已经</w:t>
      </w:r>
      <w:r w:rsidRPr="006A043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申领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的证书</w:t>
      </w:r>
      <w:r w:rsidRPr="006A043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用户名重名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6A043D" w:rsidRPr="00F03054" w:rsidRDefault="006A043D" w:rsidP="006A043D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617ACB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申请流程：</w:t>
      </w:r>
    </w:p>
    <w:p w:rsidR="006A043D" w:rsidRDefault="006A043D" w:rsidP="006A043D">
      <w:pPr>
        <w:widowControl/>
        <w:spacing w:before="75" w:after="75" w:line="360" w:lineRule="auto"/>
        <w:ind w:leftChars="171" w:left="1439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步骤(1)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：进入系统后，请用户先注册，“</w:t>
      </w:r>
      <w:r w:rsidRPr="00617AC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登录系统用户名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”请用户</w:t>
      </w:r>
      <w:r w:rsidRPr="006A043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设定新的用户名，不与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已经</w:t>
      </w:r>
      <w:r w:rsidRPr="006A043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申领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的证书</w:t>
      </w:r>
      <w:r w:rsidRPr="006A043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用户名重名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点击页面右侧（如下图）；</w:t>
      </w:r>
    </w:p>
    <w:p w:rsidR="006A043D" w:rsidRDefault="006A043D" w:rsidP="006A043D">
      <w:pPr>
        <w:widowControl/>
        <w:spacing w:before="75" w:after="75" w:line="360" w:lineRule="auto"/>
        <w:ind w:firstLine="360"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190750" cy="627092"/>
            <wp:effectExtent l="19050" t="19050" r="19050" b="209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6270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A043D" w:rsidRPr="00F03054" w:rsidRDefault="006A043D" w:rsidP="006A043D">
      <w:pPr>
        <w:widowControl/>
        <w:spacing w:before="75" w:after="75" w:line="360" w:lineRule="auto"/>
        <w:ind w:leftChars="171" w:left="1439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：登录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系统后，请点击</w:t>
      </w:r>
      <w:r w:rsidRPr="00F03054">
        <w:rPr>
          <w:rFonts w:ascii="仿宋" w:eastAsia="仿宋" w:hAnsi="仿宋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143000" cy="238125"/>
            <wp:effectExtent l="19050" t="19050" r="19050" b="28575"/>
            <wp:docPr id="17" name="图片 17" descr="http://www.gfapki.com.cn/lib/images/content/on_line/Instructions%20for%20fillingsq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fapki.com.cn/lib/images/content/on_line/Instructions%20for%20fillingsq_clip_image00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，完成申请表格的填写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企业勾选</w:t>
      </w:r>
      <w:proofErr w:type="gramEnd"/>
      <w:r w:rsidRPr="003352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□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增</w:t>
      </w:r>
      <w:r w:rsidRPr="003352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办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，并写明原因；</w:t>
      </w:r>
    </w:p>
    <w:p w:rsidR="006A043D" w:rsidRDefault="006A043D" w:rsidP="006A043D">
      <w:pPr>
        <w:widowControl/>
        <w:spacing w:before="75" w:after="75" w:line="360" w:lineRule="auto"/>
        <w:ind w:leftChars="171" w:left="1439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填写完成后，</w:t>
      </w:r>
      <w:proofErr w:type="gramStart"/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请您至</w:t>
      </w:r>
      <w:proofErr w:type="gramEnd"/>
      <w:r w:rsidRPr="00F03054">
        <w:rPr>
          <w:rFonts w:ascii="仿宋" w:eastAsia="仿宋" w:hAnsi="仿宋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295400" cy="208655"/>
            <wp:effectExtent l="19050" t="19050" r="19050" b="20320"/>
            <wp:docPr id="18" name="图片 18" descr="http://www.gfapki.com.cn/lib/images/content/on_line/Instructions%20for%20fillinggx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apki.com.cn/lib/images/content/on_line/Instructions%20for%20fillinggx_clip_image00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8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，点击</w:t>
      </w:r>
      <w:r>
        <w:rPr>
          <w:rFonts w:ascii="仿宋" w:eastAsia="仿宋" w:hAnsi="仿宋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990600" cy="180975"/>
            <wp:effectExtent l="19050" t="19050" r="19050" b="2857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ions%20for%20fillinghzznsq_clip_image002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打印刚填写的申请表格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及《电子签章申请确认函》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，打印后请签字并加盖企业公章。 </w:t>
      </w:r>
    </w:p>
    <w:p w:rsidR="006A043D" w:rsidRDefault="006A043D" w:rsidP="006A043D">
      <w:pPr>
        <w:widowControl/>
        <w:spacing w:before="75" w:after="75" w:line="360" w:lineRule="auto"/>
        <w:ind w:leftChars="171" w:left="1439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：请至</w:t>
      </w:r>
      <w:r w:rsidRPr="00F03054">
        <w:rPr>
          <w:rFonts w:ascii="仿宋" w:eastAsia="仿宋" w:hAnsi="仿宋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360091" cy="219075"/>
            <wp:effectExtent l="19050" t="19050" r="12065" b="9525"/>
            <wp:docPr id="20" name="图片 20" descr="http://www.gfapki.com.cn/lib/images/content/on_line/Instructions%20for%20fillinggx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apki.com.cn/lib/images/content/on_line/Instructions%20for%20fillinggx_clip_image00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91" cy="219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中，点击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742950" cy="342900"/>
            <wp:effectExtent l="19050" t="19050" r="19050" b="19050"/>
            <wp:docPr id="21" name="图片 21" descr="http://www.gfapki.com.cn/lib/images/content/on_line/Instructions%20for%20fillinghzznsq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fapki.com.cn/lib/images/content/on_line/Instructions%20for%20fillinghzznsq_clip_image00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上传盖公章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的《电子签章申请确认函》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（</w:t>
      </w:r>
      <w:r w:rsidRPr="00B84BD6">
        <w:rPr>
          <w:rFonts w:ascii="仿宋" w:eastAsia="仿宋" w:hAnsi="仿宋" w:cs="宋体"/>
          <w:color w:val="000000"/>
          <w:kern w:val="0"/>
          <w:sz w:val="24"/>
          <w:szCs w:val="24"/>
        </w:rPr>
        <w:t>图片小于1M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6A043D" w:rsidRDefault="006A043D" w:rsidP="006A043D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5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：请至</w:t>
      </w:r>
      <w:r w:rsidRPr="00F03054">
        <w:rPr>
          <w:rFonts w:ascii="仿宋" w:eastAsia="仿宋" w:hAnsi="仿宋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360091" cy="219075"/>
            <wp:effectExtent l="19050" t="19050" r="12065" b="9525"/>
            <wp:docPr id="23" name="图片 23" descr="http://www.gfapki.com.cn/lib/images/content/on_line/Instructions%20for%20fillinggx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apki.com.cn/lib/images/content/on_line/Instructions%20for%20fillinggx_clip_image00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91" cy="219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中，点击</w:t>
      </w:r>
      <w:r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809625" cy="371475"/>
            <wp:effectExtent l="19050" t="19050" r="28575" b="28575"/>
            <wp:docPr id="24" name="图片 24" descr="http://www.gfapki.com.cn/lib/images/content/on_line/Instructions%20for%20fillinghzznsq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fapki.com.cn/lib/images/content/on_line/Instructions%20for%20fillinghzznsq_clip_image00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10" cy="3750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，确认提交申请。</w:t>
      </w:r>
    </w:p>
    <w:p w:rsidR="006A043D" w:rsidRDefault="006A043D" w:rsidP="006A043D">
      <w:pPr>
        <w:widowControl/>
        <w:spacing w:before="75" w:after="75" w:line="360" w:lineRule="auto"/>
        <w:ind w:leftChars="171" w:left="1439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6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：请企业</w:t>
      </w:r>
      <w:r w:rsidRPr="008E2F1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携带或快递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以下</w:t>
      </w:r>
      <w:r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申请材料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到当地发证机构（审批机关）进行审批。</w:t>
      </w:r>
    </w:p>
    <w:p w:rsidR="006A043D" w:rsidRDefault="006A043D" w:rsidP="006A043D">
      <w:pPr>
        <w:pStyle w:val="a8"/>
        <w:widowControl/>
        <w:numPr>
          <w:ilvl w:val="0"/>
          <w:numId w:val="34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进出口企业电子钥匙与电子认证证书申请表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；--（盖公章，一份）</w:t>
      </w:r>
    </w:p>
    <w:p w:rsidR="006A043D" w:rsidRPr="008E2F1C" w:rsidRDefault="006A043D" w:rsidP="006A043D">
      <w:pPr>
        <w:pStyle w:val="a8"/>
        <w:widowControl/>
        <w:numPr>
          <w:ilvl w:val="0"/>
          <w:numId w:val="34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电子签章申请确认函；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6A043D" w:rsidRDefault="006A043D" w:rsidP="006A043D">
      <w:pPr>
        <w:pStyle w:val="a8"/>
        <w:widowControl/>
        <w:numPr>
          <w:ilvl w:val="0"/>
          <w:numId w:val="34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“对外贸易经营者备案登记表复印件” 或“外商投资企业批准证书复印件”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6A043D" w:rsidRPr="00924F9B" w:rsidRDefault="006A043D" w:rsidP="006A043D">
      <w:pPr>
        <w:pStyle w:val="a8"/>
        <w:widowControl/>
        <w:numPr>
          <w:ilvl w:val="0"/>
          <w:numId w:val="34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924F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营业执照副本复印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件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6A043D" w:rsidRDefault="006A043D" w:rsidP="006A043D">
      <w:pPr>
        <w:pStyle w:val="a8"/>
        <w:widowControl/>
        <w:numPr>
          <w:ilvl w:val="0"/>
          <w:numId w:val="34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企业授权人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的身份证复印件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6A043D" w:rsidRPr="00B84BD6" w:rsidRDefault="006A043D" w:rsidP="006A043D">
      <w:pPr>
        <w:pStyle w:val="a8"/>
        <w:widowControl/>
        <w:numPr>
          <w:ilvl w:val="0"/>
          <w:numId w:val="34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企业授权人</w:t>
      </w:r>
      <w:r w:rsidRPr="00924F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的授权委托书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6A043D" w:rsidRDefault="006A043D" w:rsidP="006A043D">
      <w:pPr>
        <w:widowControl/>
        <w:spacing w:before="75" w:after="75" w:line="360" w:lineRule="auto"/>
        <w:ind w:leftChars="171" w:left="1439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7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：发证机构（审批机关）将核验通过的材料传真或快递至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公司，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公司收到后为企业办理电子钥匙（含签章）。</w:t>
      </w:r>
    </w:p>
    <w:p w:rsidR="006A043D" w:rsidRDefault="006A043D" w:rsidP="006A043D">
      <w:pPr>
        <w:widowControl/>
        <w:spacing w:before="75" w:after="75" w:line="360" w:lineRule="auto"/>
        <w:ind w:leftChars="171" w:left="1439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8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公司制作完成后将电子钥匙邮寄至发证机构（审批机关），请企业前往发证机构（审批机关）现场领取或发证机构（审批机关）快递给企业电子钥匙。</w:t>
      </w:r>
    </w:p>
    <w:p w:rsidR="006A043D" w:rsidRPr="001D1F46" w:rsidRDefault="006A043D" w:rsidP="006A043D">
      <w:pPr>
        <w:pStyle w:val="a8"/>
        <w:widowControl/>
        <w:numPr>
          <w:ilvl w:val="0"/>
          <w:numId w:val="3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办理时间及须知</w:t>
      </w:r>
    </w:p>
    <w:p w:rsidR="006A043D" w:rsidRPr="005311FF" w:rsidRDefault="006A043D" w:rsidP="004B7C45">
      <w:pPr>
        <w:pStyle w:val="a8"/>
        <w:widowControl/>
        <w:numPr>
          <w:ilvl w:val="0"/>
          <w:numId w:val="37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6323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办理时间：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企业在线确认提交材料无误后，携带或快递全部申请材料至发证机构（审批机关）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，核验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时间为</w:t>
      </w:r>
      <w:r w:rsidRPr="005311F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2个工作日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收到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证机构（审批机关）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传真或快递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后，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时间及制作电子钥匙时间为</w:t>
      </w:r>
      <w:r w:rsidRPr="005311F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5个工作日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，之后电子钥匙由快递寄出至发证机构（审批机关）。请客户自行衡量时间并提前发起申请，由于业务申请时效性引发的客户无法快速得到证书、影响进出口业务的情况，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公司及发证机构（审批机关）不承担任何责任。</w:t>
      </w:r>
    </w:p>
    <w:p w:rsidR="006A043D" w:rsidRDefault="006A043D" w:rsidP="004B7C45">
      <w:pPr>
        <w:pStyle w:val="a8"/>
        <w:widowControl/>
        <w:numPr>
          <w:ilvl w:val="0"/>
          <w:numId w:val="37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46323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须知：</w:t>
      </w:r>
    </w:p>
    <w:p w:rsidR="006A043D" w:rsidRPr="001C2178" w:rsidRDefault="006A043D" w:rsidP="006A043D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如果客户填写或上传的信息有错误，</w:t>
      </w:r>
      <w:r w:rsidR="004B7C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</w:t>
      </w:r>
      <w:r w:rsidR="004B7C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阶段将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不予通过，会影响电子钥匙办理速度，请客户填写和提交信息时仔细核对。</w:t>
      </w:r>
    </w:p>
    <w:p w:rsidR="006A043D" w:rsidRPr="001C2178" w:rsidRDefault="006A043D" w:rsidP="006A043D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企业登陆“许可证联网申领系统”的默认口令为“99999999”。</w:t>
      </w:r>
    </w:p>
    <w:p w:rsidR="006A043D" w:rsidRPr="001C2178" w:rsidRDefault="006A043D" w:rsidP="006A043D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企业登陆“两用物项和技术进出口许可申报系统”的默认口令为“99999999”。</w:t>
      </w:r>
    </w:p>
    <w:p w:rsidR="006A043D" w:rsidRPr="001C2178" w:rsidRDefault="006A043D" w:rsidP="006A043D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企业登陆“技术进出口信息管理系统”的默认口令为"Tecimp1</w:t>
      </w:r>
      <w:proofErr w:type="gramStart"/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proofErr w:type="gramEnd"/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6A043D" w:rsidRPr="001D1F46" w:rsidRDefault="006A043D" w:rsidP="006A043D">
      <w:pPr>
        <w:pStyle w:val="a8"/>
        <w:widowControl/>
        <w:numPr>
          <w:ilvl w:val="0"/>
          <w:numId w:val="3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联系方式</w:t>
      </w:r>
    </w:p>
    <w:p w:rsidR="006A043D" w:rsidRPr="001C2178" w:rsidRDefault="006A043D" w:rsidP="006A043D">
      <w:pPr>
        <w:widowControl/>
        <w:spacing w:before="75" w:after="75" w:line="345" w:lineRule="atLeast"/>
        <w:ind w:left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客服</w:t>
      </w:r>
      <w:r w:rsidRPr="001C2178">
        <w:rPr>
          <w:rFonts w:ascii="仿宋" w:eastAsia="仿宋" w:hAnsi="仿宋" w:cs="宋体"/>
          <w:color w:val="000000"/>
          <w:kern w:val="0"/>
          <w:sz w:val="24"/>
          <w:szCs w:val="24"/>
        </w:rPr>
        <w:t>电话：010－58103599</w:t>
      </w:r>
    </w:p>
    <w:p w:rsidR="006A043D" w:rsidRDefault="006A043D" w:rsidP="006A043D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服务网址：</w:t>
      </w:r>
      <w:hyperlink r:id="rId34" w:history="1">
        <w:r w:rsidRPr="001F6C2E">
          <w:rPr>
            <w:rStyle w:val="a5"/>
            <w:rFonts w:ascii="仿宋" w:eastAsia="仿宋" w:hAnsi="仿宋" w:cs="宋体"/>
            <w:kern w:val="0"/>
            <w:sz w:val="24"/>
            <w:szCs w:val="24"/>
          </w:rPr>
          <w:t>www.licence.org.cn</w:t>
        </w:r>
      </w:hyperlink>
    </w:p>
    <w:p w:rsidR="006A043D" w:rsidRPr="001D1F46" w:rsidRDefault="006A043D" w:rsidP="006A043D">
      <w:pPr>
        <w:pStyle w:val="a8"/>
        <w:widowControl/>
        <w:numPr>
          <w:ilvl w:val="0"/>
          <w:numId w:val="3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流程图</w:t>
      </w:r>
    </w:p>
    <w:p w:rsidR="006A043D" w:rsidRDefault="006A043D" w:rsidP="005311FF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A043D" w:rsidRPr="006A043D" w:rsidRDefault="00B32EA4" w:rsidP="00B32EA4">
      <w:pPr>
        <w:widowControl/>
        <w:spacing w:before="75" w:after="75" w:line="360" w:lineRule="auto"/>
        <w:ind w:firstLineChars="150" w:firstLine="315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  <w:sectPr w:rsidR="006A043D" w:rsidRPr="006A043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lastRenderedPageBreak/>
        <w:drawing>
          <wp:inline distT="0" distB="0" distL="0" distR="0">
            <wp:extent cx="5274310" cy="4495373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5D" w:rsidRPr="0004495D" w:rsidRDefault="0004495D" w:rsidP="0004495D">
      <w:pPr>
        <w:pStyle w:val="a8"/>
        <w:numPr>
          <w:ilvl w:val="0"/>
          <w:numId w:val="2"/>
        </w:numPr>
        <w:spacing w:line="360" w:lineRule="auto"/>
        <w:ind w:left="960" w:hangingChars="343" w:hanging="960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电子钥匙重新申领流程（证书更新、证书信息变更、解锁）</w:t>
      </w:r>
    </w:p>
    <w:p w:rsidR="009F08A7" w:rsidRPr="0004495D" w:rsidRDefault="009F08A7" w:rsidP="0004495D">
      <w:pPr>
        <w:pStyle w:val="a8"/>
        <w:numPr>
          <w:ilvl w:val="0"/>
          <w:numId w:val="27"/>
        </w:numPr>
        <w:spacing w:line="360" w:lineRule="auto"/>
        <w:ind w:left="708" w:hangingChars="253" w:hanging="708"/>
        <w:outlineLvl w:val="1"/>
        <w:rPr>
          <w:rFonts w:ascii="黑体" w:eastAsia="黑体" w:hAnsi="黑体"/>
          <w:sz w:val="28"/>
        </w:rPr>
      </w:pPr>
      <w:r w:rsidRPr="0004495D">
        <w:rPr>
          <w:rFonts w:ascii="黑体" w:eastAsia="黑体" w:hAnsi="黑体" w:hint="eastAsia"/>
          <w:sz w:val="28"/>
        </w:rPr>
        <w:t>许可证项目电子钥匙更新流程</w:t>
      </w:r>
      <w:r w:rsidR="0074156E">
        <w:rPr>
          <w:rFonts w:ascii="黑体" w:eastAsia="黑体" w:hAnsi="黑体" w:hint="eastAsia"/>
          <w:sz w:val="28"/>
        </w:rPr>
        <w:t>（快递形式更新）</w:t>
      </w:r>
    </w:p>
    <w:p w:rsidR="00344C74" w:rsidRPr="001D1F46" w:rsidRDefault="00344C74" w:rsidP="00344C74">
      <w:pPr>
        <w:pStyle w:val="a8"/>
        <w:widowControl/>
        <w:numPr>
          <w:ilvl w:val="0"/>
          <w:numId w:val="1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更新</w:t>
      </w:r>
      <w:r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流程及申请材料</w:t>
      </w:r>
    </w:p>
    <w:p w:rsidR="00344C74" w:rsidRDefault="00344C74" w:rsidP="00344C74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企业登录在线填报系统(点击进入系统</w:t>
      </w:r>
      <w:hyperlink r:id="rId36" w:history="1">
        <w:r w:rsidRPr="00F276D6">
          <w:rPr>
            <w:rStyle w:val="a5"/>
            <w:rFonts w:ascii="仿宋" w:eastAsia="仿宋" w:hAnsi="仿宋" w:cs="宋体" w:hint="eastAsia"/>
            <w:kern w:val="0"/>
            <w:sz w:val="24"/>
            <w:szCs w:val="24"/>
          </w:rPr>
          <w:t>：</w:t>
        </w:r>
        <w:r w:rsidRPr="00F276D6">
          <w:rPr>
            <w:rStyle w:val="a5"/>
            <w:rFonts w:ascii="仿宋" w:eastAsia="仿宋" w:hAnsi="仿宋" w:cs="宋体"/>
            <w:kern w:val="0"/>
            <w:sz w:val="24"/>
            <w:szCs w:val="24"/>
          </w:rPr>
          <w:t>http://careg.ec.com.cn/busLoginController.do?toLogin</w:t>
        </w:r>
      </w:hyperlink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)，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使用需要更新的电子钥匙登录系统并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在线填写《</w:t>
      </w:r>
      <w:r w:rsidRPr="004D446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进出口企业电子钥匙与电子认证证书办理申请表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》。</w:t>
      </w:r>
    </w:p>
    <w:p w:rsidR="00344C74" w:rsidRPr="00F03054" w:rsidRDefault="0074156E" w:rsidP="00344C74">
      <w:pPr>
        <w:widowControl/>
        <w:spacing w:before="75" w:after="75" w:line="360" w:lineRule="auto"/>
        <w:ind w:firstLine="36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线下快递</w:t>
      </w:r>
      <w:r w:rsidR="00344C74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更新</w:t>
      </w:r>
      <w:r w:rsidR="00344C74" w:rsidRPr="00617ACB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流程：</w:t>
      </w:r>
    </w:p>
    <w:p w:rsidR="009F08A7" w:rsidRDefault="00344C74" w:rsidP="00344C74">
      <w:pPr>
        <w:spacing w:line="360" w:lineRule="auto"/>
        <w:ind w:left="1080" w:hangingChars="450" w:hanging="10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步骤(1)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：插入电子钥匙登录系统后，请点击</w:t>
      </w:r>
      <w:r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162050" cy="247650"/>
            <wp:effectExtent l="19050" t="19050" r="19050" b="19050"/>
            <wp:docPr id="31" name="图片 31" descr="http://www.gfapki.com.cn/lib/images/content/on_line/Instructions%20for%20fillinggx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fapki.com.cn/lib/images/content/on_line/Instructions%20for%20fillinggx_clip_image00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，完成更新表格的填写。</w:t>
      </w:r>
    </w:p>
    <w:p w:rsidR="00344C74" w:rsidRPr="00344C74" w:rsidRDefault="00344C74" w:rsidP="00344C74">
      <w:pPr>
        <w:spacing w:line="360" w:lineRule="auto"/>
        <w:ind w:left="1080" w:hangingChars="450" w:hanging="1080"/>
        <w:rPr>
          <w:rFonts w:ascii="仿宋_GB2312" w:eastAsia="仿宋_GB2312"/>
          <w:sz w:val="28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填写完成后，</w:t>
      </w:r>
      <w:proofErr w:type="gramStart"/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请您至</w:t>
      </w:r>
      <w:proofErr w:type="gramEnd"/>
      <w:r w:rsidRPr="00F03054">
        <w:rPr>
          <w:rFonts w:ascii="仿宋" w:eastAsia="仿宋" w:hAnsi="仿宋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295400" cy="208655"/>
            <wp:effectExtent l="19050" t="19050" r="19050" b="20320"/>
            <wp:docPr id="32" name="图片 32" descr="http://www.gfapki.com.cn/lib/images/content/on_line/Instructions%20for%20fillinggx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apki.com.cn/lib/images/content/on_line/Instructions%20for%20fillinggx_clip_image00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8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，点击</w:t>
      </w:r>
      <w:r>
        <w:rPr>
          <w:rFonts w:ascii="仿宋" w:eastAsia="仿宋" w:hAnsi="仿宋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990600" cy="180975"/>
            <wp:effectExtent l="19050" t="19050" r="19050" b="2857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ions%20for%20fillinghzznsq_clip_image002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打印刚填写的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更新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表格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及《电子签章申请确认函》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，打印后请签字并加盖企业公章。</w:t>
      </w:r>
    </w:p>
    <w:p w:rsidR="00344C74" w:rsidRPr="00344C74" w:rsidRDefault="00344C74" w:rsidP="00344C74">
      <w:pPr>
        <w:spacing w:line="360" w:lineRule="auto"/>
        <w:ind w:left="1080" w:hangingChars="450" w:hanging="1080"/>
        <w:rPr>
          <w:rFonts w:ascii="仿宋_GB2312" w:eastAsia="仿宋_GB2312"/>
          <w:sz w:val="28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：请至</w:t>
      </w:r>
      <w:r w:rsidRPr="00F03054">
        <w:rPr>
          <w:rFonts w:ascii="仿宋" w:eastAsia="仿宋" w:hAnsi="仿宋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360091" cy="219075"/>
            <wp:effectExtent l="19050" t="19050" r="12065" b="9525"/>
            <wp:docPr id="36" name="图片 36" descr="http://www.gfapki.com.cn/lib/images/content/on_line/Instructions%20for%20fillinggx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apki.com.cn/lib/images/content/on_line/Instructions%20for%20fillinggx_clip_image00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91" cy="219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中，点击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742950" cy="342900"/>
            <wp:effectExtent l="19050" t="19050" r="19050" b="19050"/>
            <wp:docPr id="37" name="图片 37" descr="http://www.gfapki.com.cn/lib/images/content/on_line/Instructions%20for%20fillinghzznsq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fapki.com.cn/lib/images/content/on_line/Instructions%20for%20fillinghzznsq_clip_image00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上传盖公章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的《电子签章申请确认函》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（</w:t>
      </w:r>
      <w:r w:rsidRPr="00B84BD6">
        <w:rPr>
          <w:rFonts w:ascii="仿宋" w:eastAsia="仿宋" w:hAnsi="仿宋" w:cs="宋体"/>
          <w:color w:val="000000"/>
          <w:kern w:val="0"/>
          <w:sz w:val="24"/>
          <w:szCs w:val="24"/>
        </w:rPr>
        <w:t>图片小于1M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344C74" w:rsidRDefault="00344C74" w:rsidP="00344C74">
      <w:pPr>
        <w:widowControl/>
        <w:spacing w:before="75" w:after="75"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：请至</w:t>
      </w:r>
      <w:r w:rsidRPr="00F03054">
        <w:rPr>
          <w:rFonts w:ascii="仿宋" w:eastAsia="仿宋" w:hAnsi="仿宋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360091" cy="219075"/>
            <wp:effectExtent l="19050" t="19050" r="12065" b="9525"/>
            <wp:docPr id="38" name="图片 38" descr="http://www.gfapki.com.cn/lib/images/content/on_line/Instructions%20for%20fillinggx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apki.com.cn/lib/images/content/on_line/Instructions%20for%20fillinggx_clip_image00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91" cy="219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中，点击</w:t>
      </w:r>
      <w:r>
        <w:rPr>
          <w:rFonts w:ascii="宋体" w:eastAsia="宋体" w:hAnsi="宋体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809625" cy="371475"/>
            <wp:effectExtent l="19050" t="19050" r="28575" b="28575"/>
            <wp:docPr id="39" name="图片 39" descr="http://www.gfapki.com.cn/lib/images/content/on_line/Instructions%20for%20fillinghzznsq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fapki.com.cn/lib/images/content/on_line/Instructions%20for%20fillinghzznsq_clip_image00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10" cy="3750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，确认提交申请。</w:t>
      </w:r>
    </w:p>
    <w:p w:rsidR="00344C74" w:rsidRDefault="00344C74" w:rsidP="00344C74">
      <w:pPr>
        <w:widowControl/>
        <w:spacing w:before="75" w:after="75" w:line="360" w:lineRule="auto"/>
        <w:ind w:leftChars="42" w:left="1168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5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：请企业</w:t>
      </w:r>
      <w:r w:rsidRPr="008E2F1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携带或快递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以下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更新</w:t>
      </w:r>
      <w:r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材料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到当地发证机构（审批机关）进行更</w:t>
      </w:r>
      <w:r w:rsidR="00D9023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新业务申请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344C74" w:rsidRDefault="00344C74" w:rsidP="00344C74">
      <w:pPr>
        <w:pStyle w:val="a8"/>
        <w:widowControl/>
        <w:numPr>
          <w:ilvl w:val="0"/>
          <w:numId w:val="14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进出口企业电子钥匙与电子认证证书申请表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；--（盖公章，一份）</w:t>
      </w:r>
    </w:p>
    <w:p w:rsidR="00344C74" w:rsidRPr="008E2F1C" w:rsidRDefault="00344C74" w:rsidP="00344C74">
      <w:pPr>
        <w:pStyle w:val="a8"/>
        <w:widowControl/>
        <w:numPr>
          <w:ilvl w:val="0"/>
          <w:numId w:val="14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电子签章申请确认函；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344C74" w:rsidRDefault="00D86E97" w:rsidP="00344C74">
      <w:pPr>
        <w:pStyle w:val="a8"/>
        <w:widowControl/>
        <w:numPr>
          <w:ilvl w:val="0"/>
          <w:numId w:val="14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企业授权人</w:t>
      </w:r>
      <w:r w:rsidR="00344C74"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的身份证复印件</w:t>
      </w:r>
      <w:r w:rsidR="00344C74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 w:rsidR="00344C7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</w:t>
      </w:r>
      <w:r w:rsidR="00344C74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344C74" w:rsidRDefault="00D86E97" w:rsidP="00344C74">
      <w:pPr>
        <w:pStyle w:val="a8"/>
        <w:widowControl/>
        <w:numPr>
          <w:ilvl w:val="0"/>
          <w:numId w:val="14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企业授权人</w:t>
      </w:r>
      <w:r w:rsidR="00344C74" w:rsidRPr="00924F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的授权委托书</w:t>
      </w:r>
      <w:r w:rsidR="00344C74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 w:rsidR="00344C7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</w:t>
      </w:r>
      <w:r w:rsidR="00344C74"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344C74" w:rsidRPr="00B84BD6" w:rsidRDefault="00344C74" w:rsidP="00344C74">
      <w:pPr>
        <w:pStyle w:val="a8"/>
        <w:widowControl/>
        <w:numPr>
          <w:ilvl w:val="0"/>
          <w:numId w:val="14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需要更新的电子钥匙；（1个）</w:t>
      </w:r>
    </w:p>
    <w:p w:rsidR="00344C74" w:rsidRDefault="00344C74" w:rsidP="00344C74">
      <w:pPr>
        <w:widowControl/>
        <w:spacing w:before="75" w:after="75" w:line="360" w:lineRule="auto"/>
        <w:ind w:leftChars="42" w:left="1168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6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：发证机构（审批机关）将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通过的材料快递至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公司，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公司收到后为企业办理更新业务，同时为电子钥匙添加电子签章。</w:t>
      </w:r>
    </w:p>
    <w:p w:rsidR="00344C74" w:rsidRDefault="00344C74" w:rsidP="00344C74">
      <w:pPr>
        <w:widowControl/>
        <w:spacing w:before="75" w:after="75" w:line="360" w:lineRule="auto"/>
        <w:ind w:leftChars="42" w:left="1168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7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公司更新完成后将电子钥匙邮寄至发证机构（审批机关），</w:t>
      </w:r>
      <w:r w:rsidR="00D86E9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请企业前往发证机构（审批机关）现场领取或发证机构（审批机关）快递给企业电子钥匙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D90230" w:rsidRPr="001D1F46" w:rsidRDefault="00D90230" w:rsidP="00D90230">
      <w:pPr>
        <w:pStyle w:val="a8"/>
        <w:widowControl/>
        <w:numPr>
          <w:ilvl w:val="0"/>
          <w:numId w:val="1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办理时间及须知</w:t>
      </w:r>
    </w:p>
    <w:p w:rsidR="00D90230" w:rsidRPr="005311FF" w:rsidRDefault="00D90230" w:rsidP="00D90230">
      <w:pPr>
        <w:pStyle w:val="a8"/>
        <w:widowControl/>
        <w:numPr>
          <w:ilvl w:val="0"/>
          <w:numId w:val="16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6323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办理时间：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企业在线确认提交材料无误后，携带或快递全部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更新</w:t>
      </w:r>
      <w:r w:rsidR="00C8433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材料至发证机构（审批机关），核验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时间为</w:t>
      </w:r>
      <w:r w:rsidRPr="005311F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2个工作日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收到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证机构（审批机关）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快递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后，复核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时间及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更新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电子钥匙时间为</w:t>
      </w:r>
      <w:r w:rsidRPr="005311F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5个工作日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，之后电子钥匙由快递寄出至发证机构（审批机关）。请客户自行衡量时间并提前发起申请，由于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更新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业务时效性引发的客户无法快速得到证书、影响进出口业务的情况，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公司及发证机构（审批机关）不承担任何责任。</w:t>
      </w:r>
    </w:p>
    <w:p w:rsidR="00D90230" w:rsidRDefault="00D90230" w:rsidP="00D90230">
      <w:pPr>
        <w:pStyle w:val="a8"/>
        <w:widowControl/>
        <w:numPr>
          <w:ilvl w:val="0"/>
          <w:numId w:val="16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46323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须知：</w:t>
      </w:r>
    </w:p>
    <w:p w:rsidR="00D90230" w:rsidRPr="001C2178" w:rsidRDefault="00D90230" w:rsidP="00D90230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如果客户填写或上传的信息有错误，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阶段将不予通过，会影响电子钥匙办理速度，请客户填写和提交信息时仔细核对。</w:t>
      </w:r>
    </w:p>
    <w:p w:rsidR="00D90230" w:rsidRPr="001C2178" w:rsidRDefault="00D90230" w:rsidP="00D90230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企业登陆“许可证联网申领系统”的默认口令为“99999999”。</w:t>
      </w:r>
    </w:p>
    <w:p w:rsidR="00D90230" w:rsidRPr="001C2178" w:rsidRDefault="00D90230" w:rsidP="00D90230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企业登陆“两用物项和技术进出口许可申报系统”的默认口令为“99999999”。</w:t>
      </w:r>
    </w:p>
    <w:p w:rsidR="00D90230" w:rsidRPr="001C2178" w:rsidRDefault="00D90230" w:rsidP="00D90230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企业登陆“技术进出口信息管理系统”的默认口令为"Tecimp1</w:t>
      </w:r>
      <w:proofErr w:type="gramStart"/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proofErr w:type="gramEnd"/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D90230" w:rsidRPr="001D1F46" w:rsidRDefault="00D90230" w:rsidP="00045D32">
      <w:pPr>
        <w:pStyle w:val="a8"/>
        <w:widowControl/>
        <w:numPr>
          <w:ilvl w:val="0"/>
          <w:numId w:val="1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联系方式</w:t>
      </w:r>
    </w:p>
    <w:p w:rsidR="00D90230" w:rsidRPr="001C2178" w:rsidRDefault="00D90230" w:rsidP="00D90230">
      <w:pPr>
        <w:widowControl/>
        <w:spacing w:before="75" w:after="75" w:line="345" w:lineRule="atLeast"/>
        <w:ind w:left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客服</w:t>
      </w:r>
      <w:r w:rsidRPr="001C2178">
        <w:rPr>
          <w:rFonts w:ascii="仿宋" w:eastAsia="仿宋" w:hAnsi="仿宋" w:cs="宋体"/>
          <w:color w:val="000000"/>
          <w:kern w:val="0"/>
          <w:sz w:val="24"/>
          <w:szCs w:val="24"/>
        </w:rPr>
        <w:t>电话：010－58103599</w:t>
      </w:r>
    </w:p>
    <w:p w:rsidR="00E41861" w:rsidRDefault="00045D32" w:rsidP="00045D32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服务网址：</w:t>
      </w:r>
      <w:hyperlink r:id="rId38" w:history="1">
        <w:r w:rsidR="00E36169" w:rsidRPr="001F6C2E">
          <w:rPr>
            <w:rStyle w:val="a5"/>
            <w:rFonts w:ascii="仿宋" w:eastAsia="仿宋" w:hAnsi="仿宋" w:cs="宋体"/>
            <w:kern w:val="0"/>
            <w:sz w:val="24"/>
            <w:szCs w:val="24"/>
          </w:rPr>
          <w:t>www.licence.org.cn</w:t>
        </w:r>
      </w:hyperlink>
    </w:p>
    <w:p w:rsidR="004168F7" w:rsidRDefault="004168F7" w:rsidP="004168F7">
      <w:pPr>
        <w:pStyle w:val="a8"/>
        <w:widowControl/>
        <w:numPr>
          <w:ilvl w:val="0"/>
          <w:numId w:val="1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流程图</w:t>
      </w:r>
    </w:p>
    <w:p w:rsidR="009B2400" w:rsidRPr="001D1F46" w:rsidRDefault="009B2400" w:rsidP="009B2400">
      <w:pPr>
        <w:pStyle w:val="a8"/>
        <w:widowControl/>
        <w:spacing w:before="75" w:after="75" w:line="360" w:lineRule="auto"/>
        <w:ind w:left="780" w:firstLineChars="0" w:firstLine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</w:p>
    <w:p w:rsidR="004168F7" w:rsidRDefault="007C1AFF" w:rsidP="007C1AFF">
      <w:pPr>
        <w:widowControl/>
        <w:spacing w:before="75" w:after="75" w:line="360" w:lineRule="auto"/>
        <w:ind w:firstLineChars="150" w:firstLine="315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4767024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6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8F7" w:rsidRDefault="004168F7" w:rsidP="00045D32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4168F7" w:rsidRDefault="004168F7" w:rsidP="00045D32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  <w:sectPr w:rsidR="004168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1861" w:rsidRPr="00F03054" w:rsidRDefault="00E41861" w:rsidP="0004495D">
      <w:pPr>
        <w:pStyle w:val="a8"/>
        <w:numPr>
          <w:ilvl w:val="0"/>
          <w:numId w:val="27"/>
        </w:numPr>
        <w:spacing w:line="360" w:lineRule="auto"/>
        <w:ind w:left="708" w:hangingChars="253" w:hanging="708"/>
        <w:outlineLvl w:val="1"/>
        <w:rPr>
          <w:rFonts w:ascii="黑体" w:eastAsia="黑体" w:hAnsi="黑体"/>
          <w:sz w:val="28"/>
        </w:rPr>
      </w:pPr>
      <w:r w:rsidRPr="00F03054">
        <w:rPr>
          <w:rFonts w:ascii="黑体" w:eastAsia="黑体" w:hAnsi="黑体" w:hint="eastAsia"/>
          <w:sz w:val="28"/>
        </w:rPr>
        <w:lastRenderedPageBreak/>
        <w:t>许可证项目电子钥匙</w:t>
      </w:r>
      <w:r>
        <w:rPr>
          <w:rFonts w:ascii="黑体" w:eastAsia="黑体" w:hAnsi="黑体" w:hint="eastAsia"/>
          <w:sz w:val="28"/>
        </w:rPr>
        <w:t>解锁</w:t>
      </w:r>
      <w:r w:rsidRPr="00F03054">
        <w:rPr>
          <w:rFonts w:ascii="黑体" w:eastAsia="黑体" w:hAnsi="黑体" w:hint="eastAsia"/>
          <w:sz w:val="28"/>
        </w:rPr>
        <w:t>流程</w:t>
      </w:r>
    </w:p>
    <w:p w:rsidR="009759AF" w:rsidRPr="001D1F46" w:rsidRDefault="009759AF" w:rsidP="009759AF">
      <w:pPr>
        <w:pStyle w:val="a8"/>
        <w:widowControl/>
        <w:numPr>
          <w:ilvl w:val="0"/>
          <w:numId w:val="18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解锁</w:t>
      </w:r>
      <w:r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流程及申请材料</w:t>
      </w:r>
    </w:p>
    <w:p w:rsidR="009759AF" w:rsidRDefault="00D17960" w:rsidP="00D17960">
      <w:pPr>
        <w:spacing w:line="360" w:lineRule="auto"/>
        <w:ind w:left="1080" w:hangingChars="450" w:hanging="10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企业登录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配额许可证事物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局官网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地址(</w:t>
      </w:r>
      <w:r w:rsidRPr="00327ED0">
        <w:rPr>
          <w:rFonts w:ascii="仿宋" w:eastAsia="仿宋" w:hAnsi="仿宋" w:cs="宋体"/>
          <w:color w:val="000000"/>
          <w:kern w:val="0"/>
          <w:sz w:val="24"/>
          <w:szCs w:val="24"/>
        </w:rPr>
        <w:t>www.licence.org.cn</w:t>
      </w:r>
      <w:r w:rsidRPr="00327ED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)，网页底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327ED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端右下角</w:t>
      </w:r>
      <w:proofErr w:type="gramEnd"/>
      <w:r w:rsidR="00327ED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点击</w:t>
      </w:r>
      <w:r>
        <w:rPr>
          <w:noProof/>
        </w:rPr>
        <w:drawing>
          <wp:inline distT="0" distB="0" distL="0" distR="0">
            <wp:extent cx="447675" cy="428624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2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，下载《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进出口企业电子钥匙与电子认证证书申请表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》。</w:t>
      </w:r>
    </w:p>
    <w:p w:rsidR="00D17960" w:rsidRDefault="00D17960" w:rsidP="00500DFC">
      <w:pPr>
        <w:spacing w:line="360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：填写申请表格，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勾选“□解锁”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项目后盖公章。</w:t>
      </w:r>
    </w:p>
    <w:p w:rsidR="00D17960" w:rsidRPr="00D17960" w:rsidRDefault="00D17960" w:rsidP="00D17960">
      <w:pPr>
        <w:spacing w:line="360" w:lineRule="auto"/>
        <w:ind w:left="1080" w:hangingChars="450" w:hanging="1080"/>
        <w:rPr>
          <w:rFonts w:ascii="仿宋_GB2312" w:eastAsia="仿宋_GB2312"/>
          <w:sz w:val="28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：请企业</w:t>
      </w:r>
      <w:r w:rsidRPr="008E2F1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携带或快递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以下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解锁</w:t>
      </w:r>
      <w:r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材料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到当地发证机构（审批机关）进行解锁业务申请。</w:t>
      </w:r>
    </w:p>
    <w:p w:rsidR="00D17960" w:rsidRDefault="00D17960" w:rsidP="00D17960">
      <w:pPr>
        <w:pStyle w:val="a8"/>
        <w:widowControl/>
        <w:numPr>
          <w:ilvl w:val="0"/>
          <w:numId w:val="19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进出口企业电子钥匙与电子认证证书申请表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；--（盖公章，一份）</w:t>
      </w:r>
    </w:p>
    <w:p w:rsidR="00D17960" w:rsidRPr="00D17960" w:rsidRDefault="00D17960" w:rsidP="00D17960">
      <w:pPr>
        <w:pStyle w:val="a8"/>
        <w:widowControl/>
        <w:numPr>
          <w:ilvl w:val="0"/>
          <w:numId w:val="19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需要解锁的电子钥匙；（1个）</w:t>
      </w:r>
    </w:p>
    <w:p w:rsidR="00D17960" w:rsidRDefault="00D17960" w:rsidP="00D17960">
      <w:pPr>
        <w:widowControl/>
        <w:spacing w:before="75" w:after="75" w:line="360" w:lineRule="auto"/>
        <w:ind w:leftChars="42" w:left="1168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：发证机构（审批机关）将</w:t>
      </w:r>
      <w:r w:rsidR="007C1A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通过的解锁材料快递至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公司，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公司收到后为企业办理解锁业务。</w:t>
      </w:r>
    </w:p>
    <w:p w:rsidR="00D17960" w:rsidRDefault="00D17960" w:rsidP="00D17960">
      <w:pPr>
        <w:widowControl/>
        <w:spacing w:before="75" w:after="75" w:line="360" w:lineRule="auto"/>
        <w:ind w:leftChars="42" w:left="1168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5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公司解锁完成后将电子钥匙邮寄至发证机构（审批机关），</w:t>
      </w:r>
      <w:r w:rsidR="00D86E9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请企业前往发证机构（审批机关）现场领取或发证机构（审批机关）快递给企业电子钥匙。</w:t>
      </w:r>
    </w:p>
    <w:p w:rsidR="00D17960" w:rsidRPr="001D1F46" w:rsidRDefault="00D17960" w:rsidP="00D17960">
      <w:pPr>
        <w:pStyle w:val="a8"/>
        <w:widowControl/>
        <w:numPr>
          <w:ilvl w:val="0"/>
          <w:numId w:val="18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办理时间及须知</w:t>
      </w:r>
    </w:p>
    <w:p w:rsidR="00D17960" w:rsidRPr="005311FF" w:rsidRDefault="00D17960" w:rsidP="00C1594B">
      <w:pPr>
        <w:pStyle w:val="a8"/>
        <w:widowControl/>
        <w:numPr>
          <w:ilvl w:val="0"/>
          <w:numId w:val="20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6323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办理时间：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企业携带或快递全部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解锁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材料至发证机构（审批机关），</w:t>
      </w:r>
      <w:r w:rsidR="00C8433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时间为</w:t>
      </w:r>
      <w:r w:rsidRPr="005311F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2个工作日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收到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证机构（审批机关）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快递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后，</w:t>
      </w:r>
      <w:r w:rsidR="007C1A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时间及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解锁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电子钥匙时间为</w:t>
      </w:r>
      <w:r w:rsidRPr="005311F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5个工作日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，之后电子钥匙由快递寄出至发证机构（审批机关）。请客户自行衡量时间并提前发起申请，由于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解锁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业务时效性引发的客户无法快速得到证书、影响进出口业务的情况，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公司及发证机构（审批机关）不承担任何责任。</w:t>
      </w:r>
    </w:p>
    <w:p w:rsidR="00D17960" w:rsidRDefault="00D17960" w:rsidP="00C1594B">
      <w:pPr>
        <w:pStyle w:val="a8"/>
        <w:widowControl/>
        <w:numPr>
          <w:ilvl w:val="0"/>
          <w:numId w:val="20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46323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须知：</w:t>
      </w:r>
    </w:p>
    <w:p w:rsidR="00D17960" w:rsidRPr="001C2178" w:rsidRDefault="00D17960" w:rsidP="00D17960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如果客户填写的信息有错误，</w:t>
      </w:r>
      <w:r w:rsidR="007C1A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核验或复核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阶段将不予通过，会影响电子钥匙</w:t>
      </w:r>
      <w:r w:rsidR="00C1594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解锁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办理速度，请客户填写和提交信息时仔细核对。</w:t>
      </w:r>
    </w:p>
    <w:p w:rsidR="00C1594B" w:rsidRPr="001D1F46" w:rsidRDefault="00C1594B" w:rsidP="00C1594B">
      <w:pPr>
        <w:pStyle w:val="a8"/>
        <w:widowControl/>
        <w:numPr>
          <w:ilvl w:val="0"/>
          <w:numId w:val="18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联系方式</w:t>
      </w:r>
    </w:p>
    <w:p w:rsidR="00C1594B" w:rsidRPr="001C2178" w:rsidRDefault="00C1594B" w:rsidP="00C1594B">
      <w:pPr>
        <w:widowControl/>
        <w:spacing w:before="75" w:after="75" w:line="345" w:lineRule="atLeast"/>
        <w:ind w:left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客服</w:t>
      </w:r>
      <w:r w:rsidRPr="001C2178">
        <w:rPr>
          <w:rFonts w:ascii="仿宋" w:eastAsia="仿宋" w:hAnsi="仿宋" w:cs="宋体"/>
          <w:color w:val="000000"/>
          <w:kern w:val="0"/>
          <w:sz w:val="24"/>
          <w:szCs w:val="24"/>
        </w:rPr>
        <w:t>电话：010－58103599</w:t>
      </w:r>
    </w:p>
    <w:p w:rsidR="00C1594B" w:rsidRDefault="00C1594B" w:rsidP="00C1594B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服务网址：</w:t>
      </w:r>
      <w:hyperlink r:id="rId40" w:history="1">
        <w:r w:rsidR="00E36169" w:rsidRPr="001F6C2E">
          <w:rPr>
            <w:rStyle w:val="a5"/>
            <w:rFonts w:ascii="仿宋" w:eastAsia="仿宋" w:hAnsi="仿宋" w:cs="宋体"/>
            <w:kern w:val="0"/>
            <w:sz w:val="24"/>
            <w:szCs w:val="24"/>
          </w:rPr>
          <w:t>www.licence.org</w:t>
        </w:r>
      </w:hyperlink>
      <w:r w:rsidR="000D5707">
        <w:rPr>
          <w:rFonts w:ascii="仿宋" w:eastAsia="仿宋" w:hAnsi="仿宋" w:cs="宋体"/>
          <w:color w:val="000000"/>
          <w:kern w:val="0"/>
          <w:sz w:val="24"/>
          <w:szCs w:val="24"/>
        </w:rPr>
        <w:t>.</w:t>
      </w:r>
    </w:p>
    <w:p w:rsidR="00437475" w:rsidRPr="001D1F46" w:rsidRDefault="00437475" w:rsidP="00437475">
      <w:pPr>
        <w:pStyle w:val="a8"/>
        <w:widowControl/>
        <w:numPr>
          <w:ilvl w:val="0"/>
          <w:numId w:val="18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流程图</w:t>
      </w:r>
    </w:p>
    <w:p w:rsidR="000D5707" w:rsidRDefault="00D972BB" w:rsidP="00D972BB">
      <w:pPr>
        <w:widowControl/>
        <w:spacing w:before="75" w:after="75" w:line="360" w:lineRule="auto"/>
        <w:ind w:firstLineChars="150" w:firstLine="315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99716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9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707" w:rsidRDefault="000D5707" w:rsidP="00C1594B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0D5707" w:rsidRDefault="000D5707" w:rsidP="00C1594B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0D5707" w:rsidRDefault="000D5707" w:rsidP="00C1594B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D86E97" w:rsidRDefault="00D86E97" w:rsidP="00C1594B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  <w:sectPr w:rsidR="00D86E9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86E97" w:rsidRDefault="00D86E97" w:rsidP="0004495D">
      <w:pPr>
        <w:pStyle w:val="a8"/>
        <w:numPr>
          <w:ilvl w:val="0"/>
          <w:numId w:val="27"/>
        </w:numPr>
        <w:spacing w:line="360" w:lineRule="auto"/>
        <w:ind w:left="708" w:hangingChars="253" w:hanging="708"/>
        <w:outlineLvl w:val="1"/>
        <w:rPr>
          <w:rFonts w:ascii="黑体" w:eastAsia="黑体" w:hAnsi="黑体"/>
          <w:sz w:val="28"/>
        </w:rPr>
      </w:pPr>
      <w:r w:rsidRPr="00F03054">
        <w:rPr>
          <w:rFonts w:ascii="黑体" w:eastAsia="黑体" w:hAnsi="黑体" w:hint="eastAsia"/>
          <w:sz w:val="28"/>
        </w:rPr>
        <w:lastRenderedPageBreak/>
        <w:t>许可证项目</w:t>
      </w:r>
      <w:r>
        <w:rPr>
          <w:rFonts w:ascii="黑体" w:eastAsia="黑体" w:hAnsi="黑体" w:hint="eastAsia"/>
          <w:sz w:val="28"/>
        </w:rPr>
        <w:t>电子认证证书信息变更</w:t>
      </w:r>
      <w:r w:rsidRPr="00F03054">
        <w:rPr>
          <w:rFonts w:ascii="黑体" w:eastAsia="黑体" w:hAnsi="黑体" w:hint="eastAsia"/>
          <w:sz w:val="28"/>
        </w:rPr>
        <w:t>流程</w:t>
      </w:r>
    </w:p>
    <w:p w:rsidR="00094E1A" w:rsidRPr="00094E1A" w:rsidRDefault="00094E1A" w:rsidP="00094E1A">
      <w:pPr>
        <w:widowControl/>
        <w:spacing w:before="75" w:after="75" w:line="360" w:lineRule="auto"/>
        <w:jc w:val="left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094E1A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注：</w:t>
      </w:r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已经领取13位代码电子钥匙的用户，若企业代码升级为18位统一社会信用代码，可以根据以下流程将电子钥匙中的代码修正更新。</w:t>
      </w:r>
    </w:p>
    <w:p w:rsidR="00D86E97" w:rsidRPr="001D1F46" w:rsidRDefault="00787EFE" w:rsidP="00D86E97">
      <w:pPr>
        <w:pStyle w:val="a8"/>
        <w:widowControl/>
        <w:numPr>
          <w:ilvl w:val="0"/>
          <w:numId w:val="22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信息变更</w:t>
      </w:r>
      <w:r w:rsidR="00D86E97"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流程及申请材料</w:t>
      </w:r>
    </w:p>
    <w:p w:rsidR="00D86E97" w:rsidRDefault="00D86E97" w:rsidP="00D86E97">
      <w:pPr>
        <w:spacing w:line="360" w:lineRule="auto"/>
        <w:ind w:left="1080" w:hangingChars="450" w:hanging="10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企业登录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配额许可证事物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局官网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地址(</w:t>
      </w:r>
      <w:r w:rsidRPr="00327ED0">
        <w:rPr>
          <w:rFonts w:ascii="仿宋" w:eastAsia="仿宋" w:hAnsi="仿宋" w:cs="宋体"/>
          <w:color w:val="000000"/>
          <w:kern w:val="0"/>
          <w:sz w:val="24"/>
          <w:szCs w:val="24"/>
        </w:rPr>
        <w:t>www.licence.org.cn</w:t>
      </w:r>
      <w:r w:rsidRPr="00327ED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)，网页底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端右下角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请点击</w:t>
      </w:r>
      <w:r>
        <w:rPr>
          <w:noProof/>
        </w:rPr>
        <w:drawing>
          <wp:inline distT="0" distB="0" distL="0" distR="0">
            <wp:extent cx="447675" cy="42862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2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，下载《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进出口企业电子钥匙与电子认证证书申请表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》。</w:t>
      </w:r>
    </w:p>
    <w:p w:rsidR="00D86E97" w:rsidRDefault="00D86E97" w:rsidP="00D86E97">
      <w:pPr>
        <w:spacing w:line="360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：填写申请表格，勾选“</w:t>
      </w:r>
      <w:r w:rsidR="00094E1A" w:rsidRPr="00094E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□重新申领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r w:rsidR="00094E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，勾选并填写“</w:t>
      </w:r>
      <w:r w:rsidR="00094E1A" w:rsidRPr="00094E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□企业代码变更为</w:t>
      </w:r>
      <w:r w:rsidR="00094E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项目后盖公章。</w:t>
      </w:r>
    </w:p>
    <w:p w:rsidR="00D86E97" w:rsidRPr="00D17960" w:rsidRDefault="00D86E97" w:rsidP="00D86E97">
      <w:pPr>
        <w:spacing w:line="360" w:lineRule="auto"/>
        <w:ind w:left="1080" w:hangingChars="450" w:hanging="1080"/>
        <w:rPr>
          <w:rFonts w:ascii="仿宋_GB2312" w:eastAsia="仿宋_GB2312"/>
          <w:sz w:val="28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：请企业</w:t>
      </w:r>
      <w:r w:rsidRPr="008E2F1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携带或快递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以下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变更企业信息</w:t>
      </w:r>
      <w:r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材料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到当地发证机构（审批机关）进行解锁业务申请。</w:t>
      </w:r>
    </w:p>
    <w:p w:rsidR="00D86E97" w:rsidRDefault="00D86E97" w:rsidP="00D86E97">
      <w:pPr>
        <w:pStyle w:val="a8"/>
        <w:widowControl/>
        <w:numPr>
          <w:ilvl w:val="0"/>
          <w:numId w:val="2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进出口企业电子钥匙与电子认证证书申请表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；--（盖公章，一份）</w:t>
      </w:r>
    </w:p>
    <w:p w:rsidR="00D86E97" w:rsidRDefault="00D86E97" w:rsidP="00D86E97">
      <w:pPr>
        <w:pStyle w:val="a8"/>
        <w:widowControl/>
        <w:numPr>
          <w:ilvl w:val="0"/>
          <w:numId w:val="2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工商局开具的变更信息证明文件；------------（盖公章，一份）</w:t>
      </w:r>
    </w:p>
    <w:p w:rsidR="00D86E97" w:rsidRPr="00B84BD6" w:rsidRDefault="00D86E97" w:rsidP="00D86E97">
      <w:pPr>
        <w:pStyle w:val="a8"/>
        <w:widowControl/>
        <w:numPr>
          <w:ilvl w:val="0"/>
          <w:numId w:val="2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电子签章申请确认函；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D86E97" w:rsidRDefault="00D86E97" w:rsidP="00D86E97">
      <w:pPr>
        <w:pStyle w:val="a8"/>
        <w:widowControl/>
        <w:numPr>
          <w:ilvl w:val="0"/>
          <w:numId w:val="2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“对外贸易经营者备案登记表复印件” 或“外商投资企业批准证书复印件”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D86E97" w:rsidRPr="00924F9B" w:rsidRDefault="00D86E97" w:rsidP="00D86E97">
      <w:pPr>
        <w:pStyle w:val="a8"/>
        <w:widowControl/>
        <w:numPr>
          <w:ilvl w:val="0"/>
          <w:numId w:val="2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924F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营业执照副本复印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件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D86E97" w:rsidRDefault="00D86E97" w:rsidP="00D86E97">
      <w:pPr>
        <w:pStyle w:val="a8"/>
        <w:widowControl/>
        <w:numPr>
          <w:ilvl w:val="0"/>
          <w:numId w:val="2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企业授权人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的身份证复印件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D86E97" w:rsidRPr="00B84BD6" w:rsidRDefault="00D86E97" w:rsidP="00D86E97">
      <w:pPr>
        <w:pStyle w:val="a8"/>
        <w:widowControl/>
        <w:numPr>
          <w:ilvl w:val="0"/>
          <w:numId w:val="2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企业授权人</w:t>
      </w:r>
      <w:r w:rsidRPr="00924F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的授权委托书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------------------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（盖公章，一份）</w:t>
      </w:r>
    </w:p>
    <w:p w:rsidR="00D86E97" w:rsidRPr="00D17960" w:rsidRDefault="00D86E97" w:rsidP="00D86E97">
      <w:pPr>
        <w:pStyle w:val="a8"/>
        <w:widowControl/>
        <w:numPr>
          <w:ilvl w:val="0"/>
          <w:numId w:val="23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需要变更信息的电子钥匙；（1个）</w:t>
      </w:r>
    </w:p>
    <w:p w:rsidR="00D86E97" w:rsidRDefault="00D86E97" w:rsidP="00D86E97">
      <w:pPr>
        <w:widowControl/>
        <w:spacing w:before="75" w:after="75" w:line="360" w:lineRule="auto"/>
        <w:ind w:leftChars="42" w:left="1168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：发证机构（审批机关）将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通过的变更信息材料快递至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公司，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公司收到后为企业办理变更信息业务。</w:t>
      </w:r>
    </w:p>
    <w:p w:rsidR="00D86E97" w:rsidRDefault="00D86E97" w:rsidP="00D86E97">
      <w:pPr>
        <w:widowControl/>
        <w:spacing w:before="75" w:after="75" w:line="360" w:lineRule="auto"/>
        <w:ind w:leftChars="42" w:left="1168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5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公司完成信息变更后将电子钥匙邮寄至发证机构（审批机关），请企业前往发证机构（审批机关）现场领取或发证机构（审批机关）快递给企业电子钥匙。</w:t>
      </w:r>
    </w:p>
    <w:p w:rsidR="00F400A3" w:rsidRPr="001D1F46" w:rsidRDefault="00F400A3" w:rsidP="00F400A3">
      <w:pPr>
        <w:pStyle w:val="a8"/>
        <w:widowControl/>
        <w:numPr>
          <w:ilvl w:val="0"/>
          <w:numId w:val="22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办理时间及须知</w:t>
      </w:r>
    </w:p>
    <w:p w:rsidR="00F400A3" w:rsidRPr="005311FF" w:rsidRDefault="00F400A3" w:rsidP="00F400A3">
      <w:pPr>
        <w:pStyle w:val="a8"/>
        <w:widowControl/>
        <w:numPr>
          <w:ilvl w:val="0"/>
          <w:numId w:val="25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6323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lastRenderedPageBreak/>
        <w:t>办理时间：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企业携带或快递全部</w:t>
      </w:r>
      <w:r w:rsidR="00D872C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变更信息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材料至发证机构（审批机关），</w:t>
      </w:r>
      <w:r w:rsidR="00C8433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时间为</w:t>
      </w:r>
      <w:r w:rsidRPr="005311F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2个工作日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收到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证机构（审批机关）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快递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后，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时间及</w:t>
      </w:r>
      <w:r w:rsidR="00D872C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制作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时间为</w:t>
      </w:r>
      <w:r w:rsidRPr="005311F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5个工作日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，之后电子钥匙由快递寄出至发证机构（审批机关）。请客户自行衡量时间并提前发起申请，由于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解锁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业务时效性引发的客户无法快速得到证书、影响进出口业务的情况，</w:t>
      </w:r>
      <w:r w:rsidR="00485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公司及发证机构（审批机关）不承担任何责任。</w:t>
      </w:r>
    </w:p>
    <w:p w:rsidR="00F400A3" w:rsidRDefault="00F400A3" w:rsidP="00F400A3">
      <w:pPr>
        <w:pStyle w:val="a8"/>
        <w:widowControl/>
        <w:numPr>
          <w:ilvl w:val="0"/>
          <w:numId w:val="25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46323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须知：</w:t>
      </w:r>
    </w:p>
    <w:p w:rsidR="00F400A3" w:rsidRPr="001C2178" w:rsidRDefault="00F400A3" w:rsidP="00F400A3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如果客户填写的信息有错误，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</w:t>
      </w:r>
      <w:r w:rsidR="00D972B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阶段将</w:t>
      </w:r>
      <w:r w:rsidR="00C8433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不予通过，会影响电子钥匙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解锁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办理速度，请客户填写和提交信息时仔细核对。</w:t>
      </w:r>
    </w:p>
    <w:p w:rsidR="00F400A3" w:rsidRPr="001D1F46" w:rsidRDefault="00F400A3" w:rsidP="00F400A3">
      <w:pPr>
        <w:pStyle w:val="a8"/>
        <w:widowControl/>
        <w:numPr>
          <w:ilvl w:val="0"/>
          <w:numId w:val="22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联系方式</w:t>
      </w:r>
    </w:p>
    <w:p w:rsidR="00F400A3" w:rsidRPr="001C2178" w:rsidRDefault="00485AA4" w:rsidP="00F400A3">
      <w:pPr>
        <w:widowControl/>
        <w:spacing w:before="75" w:after="75" w:line="345" w:lineRule="atLeast"/>
        <w:ind w:left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="00F400A3"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客服</w:t>
      </w:r>
      <w:r w:rsidR="00F400A3" w:rsidRPr="001C2178">
        <w:rPr>
          <w:rFonts w:ascii="仿宋" w:eastAsia="仿宋" w:hAnsi="仿宋" w:cs="宋体"/>
          <w:color w:val="000000"/>
          <w:kern w:val="0"/>
          <w:sz w:val="24"/>
          <w:szCs w:val="24"/>
        </w:rPr>
        <w:t>电话：010－58103599</w:t>
      </w:r>
    </w:p>
    <w:p w:rsidR="00F400A3" w:rsidRDefault="00F400A3" w:rsidP="00F400A3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服务网址：</w:t>
      </w:r>
      <w:hyperlink r:id="rId42" w:history="1">
        <w:r w:rsidR="00E36169" w:rsidRPr="001F6C2E">
          <w:rPr>
            <w:rStyle w:val="a5"/>
            <w:rFonts w:ascii="仿宋" w:eastAsia="仿宋" w:hAnsi="仿宋" w:cs="宋体"/>
            <w:kern w:val="0"/>
            <w:sz w:val="24"/>
            <w:szCs w:val="24"/>
          </w:rPr>
          <w:t>www.licence.org</w:t>
        </w:r>
      </w:hyperlink>
      <w:r>
        <w:rPr>
          <w:rFonts w:ascii="仿宋" w:eastAsia="仿宋" w:hAnsi="仿宋" w:cs="宋体"/>
          <w:color w:val="000000"/>
          <w:kern w:val="0"/>
          <w:sz w:val="24"/>
          <w:szCs w:val="24"/>
        </w:rPr>
        <w:t>.</w:t>
      </w:r>
    </w:p>
    <w:p w:rsidR="00C019C4" w:rsidRPr="001D1F46" w:rsidRDefault="00C019C4" w:rsidP="00C019C4">
      <w:pPr>
        <w:pStyle w:val="a8"/>
        <w:widowControl/>
        <w:numPr>
          <w:ilvl w:val="0"/>
          <w:numId w:val="22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流程图</w:t>
      </w:r>
    </w:p>
    <w:p w:rsidR="009F08A7" w:rsidRDefault="00D972BB" w:rsidP="00987B56">
      <w:pPr>
        <w:widowControl/>
        <w:spacing w:before="75" w:after="75" w:line="360" w:lineRule="auto"/>
        <w:jc w:val="left"/>
        <w:rPr>
          <w:rFonts w:ascii="仿宋_GB2312" w:eastAsia="仿宋_GB2312"/>
          <w:sz w:val="28"/>
        </w:rPr>
      </w:pPr>
      <w:r>
        <w:rPr>
          <w:noProof/>
        </w:rPr>
        <w:drawing>
          <wp:inline distT="0" distB="0" distL="0" distR="0">
            <wp:extent cx="5274310" cy="4502088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EE" w:rsidRPr="009602EE" w:rsidRDefault="009602EE" w:rsidP="009602EE">
      <w:pPr>
        <w:pStyle w:val="a8"/>
        <w:numPr>
          <w:ilvl w:val="0"/>
          <w:numId w:val="2"/>
        </w:numPr>
        <w:spacing w:line="360" w:lineRule="auto"/>
        <w:ind w:left="960" w:hangingChars="343" w:hanging="960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数字证书注销流程</w:t>
      </w:r>
    </w:p>
    <w:p w:rsidR="009602EE" w:rsidRPr="009602EE" w:rsidRDefault="009602EE" w:rsidP="009602EE">
      <w:pPr>
        <w:widowControl/>
        <w:spacing w:before="75" w:after="75" w:line="360" w:lineRule="auto"/>
        <w:jc w:val="left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9602EE"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注：</w:t>
      </w:r>
      <w:r>
        <w:rPr>
          <w:rFonts w:ascii="仿宋" w:eastAsia="仿宋" w:hAnsi="仿宋" w:cs="宋体" w:hint="eastAsia"/>
          <w:color w:val="FF0000"/>
          <w:kern w:val="0"/>
          <w:sz w:val="24"/>
          <w:szCs w:val="24"/>
        </w:rPr>
        <w:t>企业因自身原因如电子钥匙丢失，损坏不用等可申请将数字证书注销不再使用，流程如下。</w:t>
      </w:r>
    </w:p>
    <w:p w:rsidR="009602EE" w:rsidRPr="001D1F46" w:rsidRDefault="009602EE" w:rsidP="009602EE">
      <w:pPr>
        <w:pStyle w:val="a8"/>
        <w:widowControl/>
        <w:numPr>
          <w:ilvl w:val="0"/>
          <w:numId w:val="38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注销</w:t>
      </w:r>
      <w:r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流程及申请材料</w:t>
      </w:r>
    </w:p>
    <w:p w:rsidR="009602EE" w:rsidRDefault="009602EE" w:rsidP="009602EE">
      <w:pPr>
        <w:spacing w:line="360" w:lineRule="auto"/>
        <w:ind w:left="1080" w:hangingChars="450" w:hanging="10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企业登录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配额许可证事物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局官网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地址(</w:t>
      </w:r>
      <w:r w:rsidRPr="00327ED0">
        <w:rPr>
          <w:rFonts w:ascii="仿宋" w:eastAsia="仿宋" w:hAnsi="仿宋" w:cs="宋体"/>
          <w:color w:val="000000"/>
          <w:kern w:val="0"/>
          <w:sz w:val="24"/>
          <w:szCs w:val="24"/>
        </w:rPr>
        <w:t>www.licence.org.cn</w:t>
      </w:r>
      <w:r w:rsidRPr="00327ED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)，网页底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端右下角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请点击</w:t>
      </w:r>
      <w:r>
        <w:rPr>
          <w:noProof/>
        </w:rPr>
        <w:drawing>
          <wp:inline distT="0" distB="0" distL="0" distR="0" wp14:anchorId="555A9A76" wp14:editId="0FE488DF">
            <wp:extent cx="447675" cy="42862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2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，下载《</w:t>
      </w: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进出口企业电子钥匙与电子认证证书申请表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》。</w:t>
      </w:r>
    </w:p>
    <w:p w:rsidR="009602EE" w:rsidRDefault="009602EE" w:rsidP="009602EE">
      <w:pPr>
        <w:spacing w:line="360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：填写申请表格，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勾选“</w:t>
      </w:r>
      <w:r w:rsidRPr="009602E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□注销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项目后盖公章。</w:t>
      </w:r>
    </w:p>
    <w:p w:rsidR="009602EE" w:rsidRPr="00D17960" w:rsidRDefault="009602EE" w:rsidP="009602EE">
      <w:pPr>
        <w:spacing w:line="360" w:lineRule="auto"/>
        <w:ind w:left="1080" w:hangingChars="450" w:hanging="1080"/>
        <w:rPr>
          <w:rFonts w:ascii="仿宋_GB2312" w:eastAsia="仿宋_GB2312"/>
          <w:sz w:val="28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：请企业</w:t>
      </w:r>
      <w:r w:rsidRPr="008E2F1C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携带或快递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以下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注销申请</w:t>
      </w:r>
      <w:r w:rsidRPr="001D1F46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材料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到当地发证机构（审批机关）进行注销业务申请。</w:t>
      </w:r>
    </w:p>
    <w:p w:rsidR="009602EE" w:rsidRDefault="009602EE" w:rsidP="009602EE">
      <w:pPr>
        <w:pStyle w:val="a8"/>
        <w:widowControl/>
        <w:numPr>
          <w:ilvl w:val="0"/>
          <w:numId w:val="39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84BD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进出口企业电子钥匙与电子认证证书申请表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；--（盖公章，一份）</w:t>
      </w:r>
    </w:p>
    <w:p w:rsidR="009602EE" w:rsidRDefault="009602EE" w:rsidP="009602EE">
      <w:pPr>
        <w:widowControl/>
        <w:spacing w:before="75" w:after="75" w:line="360" w:lineRule="auto"/>
        <w:ind w:leftChars="42" w:left="1168" w:hangingChars="450" w:hanging="10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步骤(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</w:t>
      </w:r>
      <w:r w:rsidRPr="00F0305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：发证机构（审批机关）将核验通过的注销信息传真至电子钥匙服务商公司，电子钥匙服务商公司收到后为企业办理注销信息业务。</w:t>
      </w:r>
    </w:p>
    <w:p w:rsidR="009602EE" w:rsidRPr="001D1F46" w:rsidRDefault="009602EE" w:rsidP="009602EE">
      <w:pPr>
        <w:pStyle w:val="a8"/>
        <w:widowControl/>
        <w:numPr>
          <w:ilvl w:val="0"/>
          <w:numId w:val="38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办理时间及须知</w:t>
      </w:r>
    </w:p>
    <w:p w:rsidR="009602EE" w:rsidRPr="005311FF" w:rsidRDefault="009602EE" w:rsidP="009602EE">
      <w:pPr>
        <w:pStyle w:val="a8"/>
        <w:widowControl/>
        <w:numPr>
          <w:ilvl w:val="0"/>
          <w:numId w:val="40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6323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办理时间：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企业携带或快递全部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变更信息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材料至发证机构（审批机关），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时间为</w:t>
      </w:r>
      <w:r w:rsidRPr="005311F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2个工作日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收到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发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证机构（审批机关）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传真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后，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时间及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注销业务办理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时间为</w:t>
      </w:r>
      <w:r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2</w:t>
      </w:r>
      <w:r w:rsidRPr="005311FF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>个工作日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。请客户自行衡量时间并提前发起申请，由于</w:t>
      </w:r>
      <w:r w:rsidR="00A4769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注销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业务时效性影响进出口业务的情况，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Pr="005311F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公司及发证机构（审批机关）不承担任何责任。</w:t>
      </w:r>
    </w:p>
    <w:p w:rsidR="009602EE" w:rsidRDefault="009602EE" w:rsidP="009602EE">
      <w:pPr>
        <w:pStyle w:val="a8"/>
        <w:widowControl/>
        <w:numPr>
          <w:ilvl w:val="0"/>
          <w:numId w:val="40"/>
        </w:numPr>
        <w:tabs>
          <w:tab w:val="left" w:pos="993"/>
        </w:tabs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46323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须知：</w:t>
      </w:r>
    </w:p>
    <w:p w:rsidR="009602EE" w:rsidRPr="001C2178" w:rsidRDefault="009602EE" w:rsidP="009602EE">
      <w:pPr>
        <w:pStyle w:val="a8"/>
        <w:widowControl/>
        <w:numPr>
          <w:ilvl w:val="0"/>
          <w:numId w:val="5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如果客户填写的信息有错误，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复核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阶段将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核验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不予通过，会影响</w:t>
      </w:r>
      <w:r w:rsidR="00A4769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注销业务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办理速度，请客户填写和提交信息时仔细核对。</w:t>
      </w:r>
    </w:p>
    <w:p w:rsidR="009602EE" w:rsidRPr="001D1F46" w:rsidRDefault="009602EE" w:rsidP="009602EE">
      <w:pPr>
        <w:pStyle w:val="a8"/>
        <w:widowControl/>
        <w:numPr>
          <w:ilvl w:val="0"/>
          <w:numId w:val="38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联系方式</w:t>
      </w:r>
    </w:p>
    <w:p w:rsidR="009602EE" w:rsidRPr="001C2178" w:rsidRDefault="009602EE" w:rsidP="009602EE">
      <w:pPr>
        <w:widowControl/>
        <w:spacing w:before="75" w:after="75" w:line="345" w:lineRule="atLeast"/>
        <w:ind w:left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电子钥匙服务商</w:t>
      </w:r>
      <w:r w:rsidRPr="001C217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客服</w:t>
      </w:r>
      <w:r w:rsidRPr="001C2178">
        <w:rPr>
          <w:rFonts w:ascii="仿宋" w:eastAsia="仿宋" w:hAnsi="仿宋" w:cs="宋体"/>
          <w:color w:val="000000"/>
          <w:kern w:val="0"/>
          <w:sz w:val="24"/>
          <w:szCs w:val="24"/>
        </w:rPr>
        <w:t>电话：010－58103599</w:t>
      </w:r>
    </w:p>
    <w:p w:rsidR="009602EE" w:rsidRDefault="009602EE" w:rsidP="009602EE">
      <w:pPr>
        <w:widowControl/>
        <w:spacing w:before="75" w:after="75"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服务网址：</w:t>
      </w:r>
      <w:hyperlink r:id="rId44" w:history="1">
        <w:r w:rsidRPr="001F6C2E">
          <w:rPr>
            <w:rStyle w:val="a5"/>
            <w:rFonts w:ascii="仿宋" w:eastAsia="仿宋" w:hAnsi="仿宋" w:cs="宋体"/>
            <w:kern w:val="0"/>
            <w:sz w:val="24"/>
            <w:szCs w:val="24"/>
          </w:rPr>
          <w:t>www.licence.org</w:t>
        </w:r>
      </w:hyperlink>
      <w:r>
        <w:rPr>
          <w:rFonts w:ascii="仿宋" w:eastAsia="仿宋" w:hAnsi="仿宋" w:cs="宋体"/>
          <w:color w:val="000000"/>
          <w:kern w:val="0"/>
          <w:sz w:val="24"/>
          <w:szCs w:val="24"/>
        </w:rPr>
        <w:t>.</w:t>
      </w:r>
    </w:p>
    <w:p w:rsidR="009602EE" w:rsidRPr="001D1F46" w:rsidRDefault="009602EE" w:rsidP="009602EE">
      <w:pPr>
        <w:pStyle w:val="a8"/>
        <w:widowControl/>
        <w:numPr>
          <w:ilvl w:val="0"/>
          <w:numId w:val="38"/>
        </w:numPr>
        <w:spacing w:before="75" w:after="75" w:line="360" w:lineRule="auto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流程图</w:t>
      </w:r>
    </w:p>
    <w:p w:rsidR="009602EE" w:rsidRDefault="00C47E76" w:rsidP="00C47E76">
      <w:pPr>
        <w:widowControl/>
        <w:spacing w:before="75" w:after="75" w:line="360" w:lineRule="auto"/>
        <w:jc w:val="center"/>
        <w:rPr>
          <w:rFonts w:ascii="仿宋_GB2312" w:eastAsia="仿宋_GB2312"/>
          <w:sz w:val="28"/>
        </w:rPr>
      </w:pPr>
      <w:r>
        <w:rPr>
          <w:noProof/>
        </w:rPr>
        <w:lastRenderedPageBreak/>
        <w:drawing>
          <wp:inline distT="0" distB="0" distL="0" distR="0" wp14:anchorId="781BDFB6" wp14:editId="31FD6A7E">
            <wp:extent cx="5274310" cy="4340928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2EE" w:rsidSect="00145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72" w:rsidRDefault="00CB7D72" w:rsidP="00F03054">
      <w:r>
        <w:separator/>
      </w:r>
    </w:p>
  </w:endnote>
  <w:endnote w:type="continuationSeparator" w:id="0">
    <w:p w:rsidR="00CB7D72" w:rsidRDefault="00CB7D72" w:rsidP="00F0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07" w:rsidRDefault="00145DEC" w:rsidP="00E41861">
    <w:pPr>
      <w:pStyle w:val="a4"/>
      <w:jc w:val="center"/>
    </w:pPr>
    <w:r>
      <w:fldChar w:fldCharType="begin"/>
    </w:r>
    <w:r w:rsidR="000D5707">
      <w:instrText xml:space="preserve"> PAGE   \* MERGEFORMAT </w:instrText>
    </w:r>
    <w:r>
      <w:fldChar w:fldCharType="separate"/>
    </w:r>
    <w:r w:rsidR="009F164B" w:rsidRPr="009F164B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72" w:rsidRDefault="00CB7D72" w:rsidP="00F03054">
      <w:r>
        <w:separator/>
      </w:r>
    </w:p>
  </w:footnote>
  <w:footnote w:type="continuationSeparator" w:id="0">
    <w:p w:rsidR="00CB7D72" w:rsidRDefault="00CB7D72" w:rsidP="00F0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6D6"/>
    <w:multiLevelType w:val="hybridMultilevel"/>
    <w:tmpl w:val="56569FEC"/>
    <w:lvl w:ilvl="0" w:tplc="23AE0F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5A2538D"/>
    <w:multiLevelType w:val="hybridMultilevel"/>
    <w:tmpl w:val="4BE64BB0"/>
    <w:lvl w:ilvl="0" w:tplc="23AE0F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A081126"/>
    <w:multiLevelType w:val="hybridMultilevel"/>
    <w:tmpl w:val="AF96BDC8"/>
    <w:lvl w:ilvl="0" w:tplc="41B065E8">
      <w:start w:val="1"/>
      <w:numFmt w:val="decimal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0B0F6A2D"/>
    <w:multiLevelType w:val="hybridMultilevel"/>
    <w:tmpl w:val="AF96BDC8"/>
    <w:lvl w:ilvl="0" w:tplc="41B065E8">
      <w:start w:val="1"/>
      <w:numFmt w:val="decimal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0B376F91"/>
    <w:multiLevelType w:val="hybridMultilevel"/>
    <w:tmpl w:val="0CF8CCE6"/>
    <w:lvl w:ilvl="0" w:tplc="29BEB25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0E0C04EF"/>
    <w:multiLevelType w:val="hybridMultilevel"/>
    <w:tmpl w:val="92B4913A"/>
    <w:lvl w:ilvl="0" w:tplc="04090005">
      <w:start w:val="1"/>
      <w:numFmt w:val="bullet"/>
      <w:lvlText w:val="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6">
    <w:nsid w:val="0FE161A8"/>
    <w:multiLevelType w:val="hybridMultilevel"/>
    <w:tmpl w:val="AF96BDC8"/>
    <w:lvl w:ilvl="0" w:tplc="41B065E8">
      <w:start w:val="1"/>
      <w:numFmt w:val="decimal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>
    <w:nsid w:val="10E26210"/>
    <w:multiLevelType w:val="hybridMultilevel"/>
    <w:tmpl w:val="AF96BDC8"/>
    <w:lvl w:ilvl="0" w:tplc="41B065E8">
      <w:start w:val="1"/>
      <w:numFmt w:val="decimal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1251665D"/>
    <w:multiLevelType w:val="hybridMultilevel"/>
    <w:tmpl w:val="3AD4348A"/>
    <w:lvl w:ilvl="0" w:tplc="29BEB25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12B27AD6"/>
    <w:multiLevelType w:val="hybridMultilevel"/>
    <w:tmpl w:val="5B7C3F9C"/>
    <w:lvl w:ilvl="0" w:tplc="CE869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135B5107"/>
    <w:multiLevelType w:val="hybridMultilevel"/>
    <w:tmpl w:val="AF96BDC8"/>
    <w:lvl w:ilvl="0" w:tplc="41B065E8">
      <w:start w:val="1"/>
      <w:numFmt w:val="decimal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>
    <w:nsid w:val="16573F0F"/>
    <w:multiLevelType w:val="hybridMultilevel"/>
    <w:tmpl w:val="4BE64BB0"/>
    <w:lvl w:ilvl="0" w:tplc="23AE0F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24201ED1"/>
    <w:multiLevelType w:val="hybridMultilevel"/>
    <w:tmpl w:val="56569FEC"/>
    <w:lvl w:ilvl="0" w:tplc="23AE0F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0D404F4"/>
    <w:multiLevelType w:val="hybridMultilevel"/>
    <w:tmpl w:val="56569FEC"/>
    <w:lvl w:ilvl="0" w:tplc="23AE0F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36940F8F"/>
    <w:multiLevelType w:val="hybridMultilevel"/>
    <w:tmpl w:val="1BD662FE"/>
    <w:lvl w:ilvl="0" w:tplc="23AE0F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71A26FE"/>
    <w:multiLevelType w:val="hybridMultilevel"/>
    <w:tmpl w:val="6FEA06B6"/>
    <w:lvl w:ilvl="0" w:tplc="FBE401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9687CA8"/>
    <w:multiLevelType w:val="hybridMultilevel"/>
    <w:tmpl w:val="1940052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A2564E5"/>
    <w:multiLevelType w:val="hybridMultilevel"/>
    <w:tmpl w:val="0CF8CCE6"/>
    <w:lvl w:ilvl="0" w:tplc="29BEB25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43BC35CE"/>
    <w:multiLevelType w:val="hybridMultilevel"/>
    <w:tmpl w:val="56569FEC"/>
    <w:lvl w:ilvl="0" w:tplc="23AE0F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452C6929"/>
    <w:multiLevelType w:val="hybridMultilevel"/>
    <w:tmpl w:val="AF96BDC8"/>
    <w:lvl w:ilvl="0" w:tplc="41B065E8">
      <w:start w:val="1"/>
      <w:numFmt w:val="decimal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>
    <w:nsid w:val="45F76582"/>
    <w:multiLevelType w:val="hybridMultilevel"/>
    <w:tmpl w:val="BC3CE87A"/>
    <w:lvl w:ilvl="0" w:tplc="29BEB25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4C5E744C"/>
    <w:multiLevelType w:val="hybridMultilevel"/>
    <w:tmpl w:val="17800F70"/>
    <w:lvl w:ilvl="0" w:tplc="BA5ABA8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7DC54A8"/>
    <w:multiLevelType w:val="hybridMultilevel"/>
    <w:tmpl w:val="378C4138"/>
    <w:lvl w:ilvl="0" w:tplc="29BEB25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582D04FE"/>
    <w:multiLevelType w:val="hybridMultilevel"/>
    <w:tmpl w:val="0CF8CCE6"/>
    <w:lvl w:ilvl="0" w:tplc="29BEB25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>
    <w:nsid w:val="5C4E57C9"/>
    <w:multiLevelType w:val="hybridMultilevel"/>
    <w:tmpl w:val="0CF8CCE6"/>
    <w:lvl w:ilvl="0" w:tplc="29BEB25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61A42E19"/>
    <w:multiLevelType w:val="hybridMultilevel"/>
    <w:tmpl w:val="AF96BDC8"/>
    <w:lvl w:ilvl="0" w:tplc="41B065E8">
      <w:start w:val="1"/>
      <w:numFmt w:val="decimal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>
    <w:nsid w:val="661631FB"/>
    <w:multiLevelType w:val="hybridMultilevel"/>
    <w:tmpl w:val="30A0C4D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6952FA7"/>
    <w:multiLevelType w:val="hybridMultilevel"/>
    <w:tmpl w:val="CD165EA4"/>
    <w:lvl w:ilvl="0" w:tplc="29BEB25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669E050F"/>
    <w:multiLevelType w:val="hybridMultilevel"/>
    <w:tmpl w:val="BA86365C"/>
    <w:lvl w:ilvl="0" w:tplc="29BEB25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>
    <w:nsid w:val="6AB026F5"/>
    <w:multiLevelType w:val="hybridMultilevel"/>
    <w:tmpl w:val="56569FEC"/>
    <w:lvl w:ilvl="0" w:tplc="23AE0F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6B0310BD"/>
    <w:multiLevelType w:val="hybridMultilevel"/>
    <w:tmpl w:val="56569FEC"/>
    <w:lvl w:ilvl="0" w:tplc="23AE0F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>
    <w:nsid w:val="70734BFF"/>
    <w:multiLevelType w:val="hybridMultilevel"/>
    <w:tmpl w:val="5FA6DD84"/>
    <w:lvl w:ilvl="0" w:tplc="04090005">
      <w:start w:val="1"/>
      <w:numFmt w:val="bullet"/>
      <w:lvlText w:val="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2">
    <w:nsid w:val="714D548B"/>
    <w:multiLevelType w:val="hybridMultilevel"/>
    <w:tmpl w:val="0CF8CCE6"/>
    <w:lvl w:ilvl="0" w:tplc="29BEB25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>
    <w:nsid w:val="72642D9F"/>
    <w:multiLevelType w:val="hybridMultilevel"/>
    <w:tmpl w:val="0CF8CCE6"/>
    <w:lvl w:ilvl="0" w:tplc="29BEB25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4">
    <w:nsid w:val="72A578C6"/>
    <w:multiLevelType w:val="hybridMultilevel"/>
    <w:tmpl w:val="AF96BDC8"/>
    <w:lvl w:ilvl="0" w:tplc="41B065E8">
      <w:start w:val="1"/>
      <w:numFmt w:val="decimal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5">
    <w:nsid w:val="776770CC"/>
    <w:multiLevelType w:val="hybridMultilevel"/>
    <w:tmpl w:val="BC3CE87A"/>
    <w:lvl w:ilvl="0" w:tplc="29BEB25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6">
    <w:nsid w:val="78825BEF"/>
    <w:multiLevelType w:val="hybridMultilevel"/>
    <w:tmpl w:val="56569FEC"/>
    <w:lvl w:ilvl="0" w:tplc="23AE0F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7">
    <w:nsid w:val="7A060072"/>
    <w:multiLevelType w:val="hybridMultilevel"/>
    <w:tmpl w:val="0C80D4AE"/>
    <w:lvl w:ilvl="0" w:tplc="29BEB25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8">
    <w:nsid w:val="7AD33BE9"/>
    <w:multiLevelType w:val="hybridMultilevel"/>
    <w:tmpl w:val="31EA5EC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DD64D7B"/>
    <w:multiLevelType w:val="hybridMultilevel"/>
    <w:tmpl w:val="0C80D4AE"/>
    <w:lvl w:ilvl="0" w:tplc="29BEB25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9"/>
  </w:num>
  <w:num w:numId="2">
    <w:abstractNumId w:val="21"/>
  </w:num>
  <w:num w:numId="3">
    <w:abstractNumId w:val="30"/>
  </w:num>
  <w:num w:numId="4">
    <w:abstractNumId w:val="14"/>
  </w:num>
  <w:num w:numId="5">
    <w:abstractNumId w:val="31"/>
  </w:num>
  <w:num w:numId="6">
    <w:abstractNumId w:val="26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33"/>
  </w:num>
  <w:num w:numId="13">
    <w:abstractNumId w:val="27"/>
  </w:num>
  <w:num w:numId="14">
    <w:abstractNumId w:val="12"/>
  </w:num>
  <w:num w:numId="15">
    <w:abstractNumId w:val="23"/>
  </w:num>
  <w:num w:numId="16">
    <w:abstractNumId w:val="3"/>
  </w:num>
  <w:num w:numId="17">
    <w:abstractNumId w:val="15"/>
  </w:num>
  <w:num w:numId="18">
    <w:abstractNumId w:val="37"/>
  </w:num>
  <w:num w:numId="19">
    <w:abstractNumId w:val="36"/>
  </w:num>
  <w:num w:numId="20">
    <w:abstractNumId w:val="25"/>
  </w:num>
  <w:num w:numId="21">
    <w:abstractNumId w:val="39"/>
  </w:num>
  <w:num w:numId="22">
    <w:abstractNumId w:val="35"/>
  </w:num>
  <w:num w:numId="23">
    <w:abstractNumId w:val="11"/>
  </w:num>
  <w:num w:numId="24">
    <w:abstractNumId w:val="13"/>
  </w:num>
  <w:num w:numId="25">
    <w:abstractNumId w:val="19"/>
  </w:num>
  <w:num w:numId="26">
    <w:abstractNumId w:val="5"/>
  </w:num>
  <w:num w:numId="27">
    <w:abstractNumId w:val="16"/>
  </w:num>
  <w:num w:numId="28">
    <w:abstractNumId w:val="38"/>
  </w:num>
  <w:num w:numId="29">
    <w:abstractNumId w:val="28"/>
  </w:num>
  <w:num w:numId="30">
    <w:abstractNumId w:val="18"/>
  </w:num>
  <w:num w:numId="31">
    <w:abstractNumId w:val="2"/>
  </w:num>
  <w:num w:numId="32">
    <w:abstractNumId w:val="32"/>
  </w:num>
  <w:num w:numId="33">
    <w:abstractNumId w:val="22"/>
  </w:num>
  <w:num w:numId="34">
    <w:abstractNumId w:val="0"/>
  </w:num>
  <w:num w:numId="35">
    <w:abstractNumId w:val="17"/>
  </w:num>
  <w:num w:numId="36">
    <w:abstractNumId w:val="24"/>
  </w:num>
  <w:num w:numId="37">
    <w:abstractNumId w:val="34"/>
  </w:num>
  <w:num w:numId="38">
    <w:abstractNumId w:val="20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6FB"/>
    <w:rsid w:val="00022B43"/>
    <w:rsid w:val="00037562"/>
    <w:rsid w:val="0004495D"/>
    <w:rsid w:val="00045D32"/>
    <w:rsid w:val="000668D1"/>
    <w:rsid w:val="00090748"/>
    <w:rsid w:val="00094E1A"/>
    <w:rsid w:val="000A2979"/>
    <w:rsid w:val="000A6A75"/>
    <w:rsid w:val="000D5707"/>
    <w:rsid w:val="00106147"/>
    <w:rsid w:val="00145DEC"/>
    <w:rsid w:val="001572E6"/>
    <w:rsid w:val="001C2178"/>
    <w:rsid w:val="001D1F46"/>
    <w:rsid w:val="002A4317"/>
    <w:rsid w:val="00327ED0"/>
    <w:rsid w:val="0033416F"/>
    <w:rsid w:val="003352D2"/>
    <w:rsid w:val="00344C74"/>
    <w:rsid w:val="004168F7"/>
    <w:rsid w:val="00421C71"/>
    <w:rsid w:val="00437475"/>
    <w:rsid w:val="00463232"/>
    <w:rsid w:val="00485AA4"/>
    <w:rsid w:val="004A2675"/>
    <w:rsid w:val="004B7C45"/>
    <w:rsid w:val="004D4462"/>
    <w:rsid w:val="004E1603"/>
    <w:rsid w:val="00500DFC"/>
    <w:rsid w:val="005311FF"/>
    <w:rsid w:val="00557F95"/>
    <w:rsid w:val="00563492"/>
    <w:rsid w:val="005C2F34"/>
    <w:rsid w:val="00617ACB"/>
    <w:rsid w:val="006740EF"/>
    <w:rsid w:val="00692481"/>
    <w:rsid w:val="006A043D"/>
    <w:rsid w:val="006E0071"/>
    <w:rsid w:val="006E7F29"/>
    <w:rsid w:val="00704D7A"/>
    <w:rsid w:val="00727D83"/>
    <w:rsid w:val="0074156E"/>
    <w:rsid w:val="00787EFE"/>
    <w:rsid w:val="007A1C88"/>
    <w:rsid w:val="007C1AFF"/>
    <w:rsid w:val="00822F9C"/>
    <w:rsid w:val="00851E43"/>
    <w:rsid w:val="008665F2"/>
    <w:rsid w:val="008812C8"/>
    <w:rsid w:val="008935F3"/>
    <w:rsid w:val="008A087F"/>
    <w:rsid w:val="008E1806"/>
    <w:rsid w:val="008E2F1C"/>
    <w:rsid w:val="00916380"/>
    <w:rsid w:val="00924F9B"/>
    <w:rsid w:val="009602EE"/>
    <w:rsid w:val="009759AF"/>
    <w:rsid w:val="00981CD8"/>
    <w:rsid w:val="00987B56"/>
    <w:rsid w:val="009B2400"/>
    <w:rsid w:val="009B33DF"/>
    <w:rsid w:val="009F08A7"/>
    <w:rsid w:val="009F164B"/>
    <w:rsid w:val="00A4769F"/>
    <w:rsid w:val="00AB4DAF"/>
    <w:rsid w:val="00AE75CF"/>
    <w:rsid w:val="00AF1C5B"/>
    <w:rsid w:val="00B00A11"/>
    <w:rsid w:val="00B03C21"/>
    <w:rsid w:val="00B10402"/>
    <w:rsid w:val="00B32EA4"/>
    <w:rsid w:val="00B84BD6"/>
    <w:rsid w:val="00BB6E1D"/>
    <w:rsid w:val="00BE02B7"/>
    <w:rsid w:val="00C00919"/>
    <w:rsid w:val="00C019C4"/>
    <w:rsid w:val="00C1594B"/>
    <w:rsid w:val="00C47E76"/>
    <w:rsid w:val="00C84338"/>
    <w:rsid w:val="00CB3ACF"/>
    <w:rsid w:val="00CB7D72"/>
    <w:rsid w:val="00D17960"/>
    <w:rsid w:val="00D86E97"/>
    <w:rsid w:val="00D872CE"/>
    <w:rsid w:val="00D90230"/>
    <w:rsid w:val="00D972BB"/>
    <w:rsid w:val="00E24F5C"/>
    <w:rsid w:val="00E36169"/>
    <w:rsid w:val="00E366FB"/>
    <w:rsid w:val="00E41861"/>
    <w:rsid w:val="00F03054"/>
    <w:rsid w:val="00F20753"/>
    <w:rsid w:val="00F400A3"/>
    <w:rsid w:val="00F4390E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054"/>
    <w:rPr>
      <w:sz w:val="18"/>
      <w:szCs w:val="18"/>
    </w:rPr>
  </w:style>
  <w:style w:type="character" w:styleId="a5">
    <w:name w:val="Hyperlink"/>
    <w:basedOn w:val="a0"/>
    <w:uiPriority w:val="99"/>
    <w:unhideWhenUsed/>
    <w:rsid w:val="00F03054"/>
    <w:rPr>
      <w:color w:val="0000FF"/>
      <w:u w:val="single"/>
    </w:rPr>
  </w:style>
  <w:style w:type="character" w:customStyle="1" w:styleId="fontred31">
    <w:name w:val="fontred31"/>
    <w:basedOn w:val="a0"/>
    <w:rsid w:val="00F03054"/>
    <w:rPr>
      <w:color w:val="FF0000"/>
      <w:sz w:val="21"/>
      <w:szCs w:val="21"/>
    </w:rPr>
  </w:style>
  <w:style w:type="paragraph" w:customStyle="1" w:styleId="fontred21">
    <w:name w:val="fontred21"/>
    <w:basedOn w:val="a"/>
    <w:rsid w:val="00F03054"/>
    <w:pPr>
      <w:widowControl/>
      <w:spacing w:before="75" w:after="75" w:line="345" w:lineRule="atLeast"/>
      <w:ind w:firstLine="360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03054"/>
    <w:rPr>
      <w:b/>
      <w:bCs/>
    </w:rPr>
  </w:style>
  <w:style w:type="character" w:customStyle="1" w:styleId="fontred22">
    <w:name w:val="fontred22"/>
    <w:basedOn w:val="a0"/>
    <w:rsid w:val="00F03054"/>
    <w:rPr>
      <w:color w:val="FF0000"/>
    </w:rPr>
  </w:style>
  <w:style w:type="paragraph" w:styleId="a7">
    <w:name w:val="Balloon Text"/>
    <w:basedOn w:val="a"/>
    <w:link w:val="Char1"/>
    <w:uiPriority w:val="99"/>
    <w:semiHidden/>
    <w:unhideWhenUsed/>
    <w:rsid w:val="00F030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3054"/>
    <w:rPr>
      <w:sz w:val="18"/>
      <w:szCs w:val="18"/>
    </w:rPr>
  </w:style>
  <w:style w:type="paragraph" w:styleId="a8">
    <w:name w:val="List Paragraph"/>
    <w:basedOn w:val="a"/>
    <w:uiPriority w:val="34"/>
    <w:qFormat/>
    <w:rsid w:val="00B84BD6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B03C2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03C2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03C2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03C2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03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054"/>
    <w:rPr>
      <w:sz w:val="18"/>
      <w:szCs w:val="18"/>
    </w:rPr>
  </w:style>
  <w:style w:type="character" w:styleId="a5">
    <w:name w:val="Hyperlink"/>
    <w:basedOn w:val="a0"/>
    <w:uiPriority w:val="99"/>
    <w:unhideWhenUsed/>
    <w:rsid w:val="00F03054"/>
    <w:rPr>
      <w:color w:val="0000FF"/>
      <w:u w:val="single"/>
    </w:rPr>
  </w:style>
  <w:style w:type="character" w:customStyle="1" w:styleId="fontred31">
    <w:name w:val="fontred31"/>
    <w:basedOn w:val="a0"/>
    <w:rsid w:val="00F03054"/>
    <w:rPr>
      <w:color w:val="FF0000"/>
      <w:sz w:val="21"/>
      <w:szCs w:val="21"/>
    </w:rPr>
  </w:style>
  <w:style w:type="paragraph" w:customStyle="1" w:styleId="fontred21">
    <w:name w:val="fontred21"/>
    <w:basedOn w:val="a"/>
    <w:rsid w:val="00F03054"/>
    <w:pPr>
      <w:widowControl/>
      <w:spacing w:before="75" w:after="75" w:line="345" w:lineRule="atLeast"/>
      <w:ind w:firstLine="360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03054"/>
    <w:rPr>
      <w:b/>
      <w:bCs/>
    </w:rPr>
  </w:style>
  <w:style w:type="character" w:customStyle="1" w:styleId="fontred22">
    <w:name w:val="fontred22"/>
    <w:basedOn w:val="a0"/>
    <w:rsid w:val="00F03054"/>
    <w:rPr>
      <w:color w:val="FF0000"/>
    </w:rPr>
  </w:style>
  <w:style w:type="paragraph" w:styleId="a7">
    <w:name w:val="Balloon Text"/>
    <w:basedOn w:val="a"/>
    <w:link w:val="Char1"/>
    <w:uiPriority w:val="99"/>
    <w:semiHidden/>
    <w:unhideWhenUsed/>
    <w:rsid w:val="00F030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3054"/>
    <w:rPr>
      <w:sz w:val="18"/>
      <w:szCs w:val="18"/>
    </w:rPr>
  </w:style>
  <w:style w:type="paragraph" w:styleId="a8">
    <w:name w:val="List Paragraph"/>
    <w:basedOn w:val="a"/>
    <w:uiPriority w:val="34"/>
    <w:qFormat/>
    <w:rsid w:val="00B84BD6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B03C2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03C2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03C2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03C2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03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35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71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43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84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8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www.licence.org.cn" TargetMode="External"/><Relationship Id="rId39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hyperlink" Target="http://www.licence.org.cn" TargetMode="External"/><Relationship Id="rId42" Type="http://schemas.openxmlformats.org/officeDocument/2006/relationships/hyperlink" Target="http://www.licence.org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33" Type="http://schemas.openxmlformats.org/officeDocument/2006/relationships/image" Target="media/image19.jpeg"/><Relationship Id="rId38" Type="http://schemas.openxmlformats.org/officeDocument/2006/relationships/hyperlink" Target="http://www.licence.org.cn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5.jpeg"/><Relationship Id="rId41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18.jpeg"/><Relationship Id="rId37" Type="http://schemas.openxmlformats.org/officeDocument/2006/relationships/image" Target="media/image21.jpeg"/><Relationship Id="rId40" Type="http://schemas.openxmlformats.org/officeDocument/2006/relationships/hyperlink" Target="http://www.licence.org" TargetMode="External"/><Relationship Id="rId45" Type="http://schemas.openxmlformats.org/officeDocument/2006/relationships/image" Target="media/image2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licence.org.cn" TargetMode="External"/><Relationship Id="rId28" Type="http://schemas.openxmlformats.org/officeDocument/2006/relationships/hyperlink" Target="&#65306;http://careg.ec.com.cn/busLoginController.do?toLogin" TargetMode="External"/><Relationship Id="rId36" Type="http://schemas.openxmlformats.org/officeDocument/2006/relationships/hyperlink" Target="file:///C:\Users\Administrator.USER-20160219KX\Desktop\20161219&#35768;&#21487;&#35777;&#39033;&#30446;&#30005;&#23376;&#38053;&#21273;&#30456;&#20851;&#27969;&#31243;&#25991;&#20214;\&#65306;http:\careg.ec.com.cn\busLoginController.do%3ftoLogin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licence.org.cn" TargetMode="External"/><Relationship Id="rId31" Type="http://schemas.openxmlformats.org/officeDocument/2006/relationships/image" Target="media/image17.jpeg"/><Relationship Id="rId44" Type="http://schemas.openxmlformats.org/officeDocument/2006/relationships/hyperlink" Target="http://www.licenc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istrator.USER-20160219KX\Desktop\20161219&#35768;&#21487;&#35777;&#39033;&#30446;&#30005;&#23376;&#38053;&#21273;&#30456;&#20851;&#27969;&#31243;&#25991;&#20214;\&#65306;http:\careg.ec.com.cn\busLoginController.do%3ftoLogin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4.png"/><Relationship Id="rId30" Type="http://schemas.openxmlformats.org/officeDocument/2006/relationships/image" Target="media/image16.jpeg"/><Relationship Id="rId35" Type="http://schemas.openxmlformats.org/officeDocument/2006/relationships/image" Target="media/image20.png"/><Relationship Id="rId43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86CF-C431-4EAC-AEA2-9A8FE112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22</Pages>
  <Words>1386</Words>
  <Characters>7904</Characters>
  <Application>Microsoft Office Word</Application>
  <DocSecurity>0</DocSecurity>
  <Lines>65</Lines>
  <Paragraphs>18</Paragraphs>
  <ScaleCrop>false</ScaleCrop>
  <Company>china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2016-12-26T07:38:00Z</dcterms:created>
  <dcterms:modified xsi:type="dcterms:W3CDTF">2016-12-29T07:27:00Z</dcterms:modified>
</cp:coreProperties>
</file>