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F0" w:rsidRDefault="00365FF0" w:rsidP="00365FF0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365FF0" w:rsidRDefault="00365FF0" w:rsidP="00365FF0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365FF0" w:rsidRDefault="00365FF0" w:rsidP="00365FF0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365FF0" w:rsidRDefault="00365FF0" w:rsidP="00365FF0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B97642" w:rsidRDefault="00365FF0" w:rsidP="005B1F01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 w:rsidRPr="00365FF0">
        <w:rPr>
          <w:rFonts w:asciiTheme="majorEastAsia" w:eastAsiaTheme="majorEastAsia" w:hAnsiTheme="majorEastAsia" w:hint="eastAsia"/>
          <w:sz w:val="36"/>
          <w:szCs w:val="36"/>
        </w:rPr>
        <w:t>浙江省商务厅关于</w:t>
      </w:r>
      <w:r w:rsidR="005B1F01">
        <w:rPr>
          <w:rFonts w:asciiTheme="majorEastAsia" w:eastAsiaTheme="majorEastAsia" w:hAnsiTheme="majorEastAsia" w:hint="eastAsia"/>
          <w:sz w:val="36"/>
          <w:szCs w:val="36"/>
        </w:rPr>
        <w:t>调整</w:t>
      </w:r>
      <w:r w:rsidRPr="00365FF0">
        <w:rPr>
          <w:rFonts w:asciiTheme="majorEastAsia" w:eastAsiaTheme="majorEastAsia" w:hAnsiTheme="majorEastAsia" w:hint="eastAsia"/>
          <w:sz w:val="36"/>
          <w:szCs w:val="36"/>
        </w:rPr>
        <w:t>媒介刊登声明环节</w:t>
      </w:r>
    </w:p>
    <w:p w:rsidR="00B97642" w:rsidRDefault="00365FF0" w:rsidP="005B1F01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 w:rsidRPr="00365FF0">
        <w:rPr>
          <w:rFonts w:asciiTheme="majorEastAsia" w:eastAsiaTheme="majorEastAsia" w:hAnsiTheme="majorEastAsia" w:hint="eastAsia"/>
          <w:sz w:val="36"/>
          <w:szCs w:val="36"/>
        </w:rPr>
        <w:t>事项清单的公告</w:t>
      </w:r>
    </w:p>
    <w:p w:rsidR="00491E33" w:rsidRPr="00B97642" w:rsidRDefault="00B97642" w:rsidP="00B97642">
      <w:pPr>
        <w:ind w:firstLine="645"/>
        <w:jc w:val="center"/>
        <w:rPr>
          <w:rFonts w:ascii="仿宋_GB2312" w:eastAsia="仿宋_GB2312"/>
          <w:sz w:val="32"/>
          <w:szCs w:val="32"/>
        </w:rPr>
      </w:pPr>
      <w:r w:rsidRPr="00B97642">
        <w:rPr>
          <w:rFonts w:ascii="仿宋_GB2312" w:eastAsia="仿宋_GB2312" w:hint="eastAsia"/>
          <w:sz w:val="32"/>
          <w:szCs w:val="32"/>
        </w:rPr>
        <w:t>（征求意见稿）</w:t>
      </w:r>
    </w:p>
    <w:p w:rsidR="00365FF0" w:rsidRPr="00365FF0" w:rsidRDefault="00365FF0">
      <w:pPr>
        <w:rPr>
          <w:rFonts w:ascii="仿宋_GB2312" w:eastAsia="仿宋_GB2312"/>
          <w:sz w:val="32"/>
          <w:szCs w:val="32"/>
        </w:rPr>
      </w:pPr>
    </w:p>
    <w:p w:rsidR="00365FF0" w:rsidRDefault="00365FF0" w:rsidP="00365FF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根据中共浙江省委全面深化改革委员会办公室、浙江省</w:t>
      </w:r>
      <w:proofErr w:type="gramStart"/>
      <w:r>
        <w:rPr>
          <w:rFonts w:ascii="仿宋_GB2312" w:eastAsia="仿宋_GB2312" w:hint="eastAsia"/>
          <w:sz w:val="32"/>
          <w:szCs w:val="32"/>
        </w:rPr>
        <w:t>最多跑</w:t>
      </w:r>
      <w:proofErr w:type="gramEnd"/>
      <w:r>
        <w:rPr>
          <w:rFonts w:ascii="仿宋_GB2312" w:eastAsia="仿宋_GB2312" w:hint="eastAsia"/>
          <w:sz w:val="32"/>
          <w:szCs w:val="32"/>
        </w:rPr>
        <w:t>一次办公室《关于加强媒介刊登声明环节管理工作的通知》（浙改办函〔2019〕29号）要求，我厅对政务办事媒介刊登声明环节进行了清理，现将清理结果予以公告。</w:t>
      </w:r>
      <w:r w:rsidR="005B1F01">
        <w:rPr>
          <w:rFonts w:ascii="仿宋_GB2312" w:eastAsia="仿宋_GB2312" w:hint="eastAsia"/>
          <w:sz w:val="32"/>
          <w:szCs w:val="32"/>
        </w:rPr>
        <w:t>清单公布后，</w:t>
      </w:r>
      <w:r>
        <w:rPr>
          <w:rFonts w:ascii="仿宋_GB2312" w:eastAsia="仿宋_GB2312" w:hint="eastAsia"/>
          <w:sz w:val="32"/>
          <w:szCs w:val="32"/>
        </w:rPr>
        <w:t>对依法需要保留媒介刊登声明环节的事项，</w:t>
      </w:r>
      <w:r w:rsidR="005B1F01">
        <w:rPr>
          <w:rFonts w:ascii="仿宋_GB2312" w:eastAsia="仿宋_GB2312" w:hint="eastAsia"/>
          <w:sz w:val="32"/>
          <w:szCs w:val="32"/>
        </w:rPr>
        <w:t>应</w:t>
      </w:r>
      <w:r>
        <w:rPr>
          <w:rFonts w:ascii="仿宋_GB2312" w:eastAsia="仿宋_GB2312" w:hint="eastAsia"/>
          <w:sz w:val="32"/>
          <w:szCs w:val="32"/>
        </w:rPr>
        <w:t>根据法律法规规章调整和管理方式改革情况进行动态调整</w:t>
      </w:r>
      <w:r w:rsidR="005B1F01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清单以外不得擅自设定媒介刊登声明环节。</w:t>
      </w:r>
    </w:p>
    <w:p w:rsidR="00365FF0" w:rsidRDefault="00365FF0" w:rsidP="00365FF0">
      <w:pPr>
        <w:ind w:firstLine="645"/>
        <w:rPr>
          <w:rFonts w:ascii="仿宋_GB2312" w:eastAsia="仿宋_GB2312"/>
          <w:sz w:val="32"/>
          <w:szCs w:val="32"/>
        </w:rPr>
      </w:pPr>
    </w:p>
    <w:p w:rsidR="00365FF0" w:rsidRDefault="00365FF0" w:rsidP="00365FF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附件1：浙江省商务部门取消媒介刊登声明环节的事项清单</w:t>
      </w:r>
    </w:p>
    <w:p w:rsidR="00365FF0" w:rsidRDefault="00365FF0" w:rsidP="00365FF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附件2：浙江省商务部门依法需要保留媒介刊登声明环节的事项清单</w:t>
      </w:r>
      <w:bookmarkStart w:id="0" w:name="_GoBack"/>
      <w:bookmarkEnd w:id="0"/>
    </w:p>
    <w:p w:rsidR="00365FF0" w:rsidRDefault="00365FF0" w:rsidP="00365FF0">
      <w:pPr>
        <w:wordWrap w:val="0"/>
        <w:ind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浙江省商务厅  </w:t>
      </w:r>
    </w:p>
    <w:p w:rsidR="00365FF0" w:rsidRDefault="00365FF0" w:rsidP="00365FF0">
      <w:pPr>
        <w:ind w:firstLine="645"/>
        <w:jc w:val="right"/>
        <w:rPr>
          <w:rFonts w:ascii="仿宋_GB2312" w:eastAsia="仿宋_GB2312"/>
          <w:sz w:val="32"/>
          <w:szCs w:val="32"/>
        </w:rPr>
        <w:sectPr w:rsidR="00365F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>2019年7月17日</w:t>
      </w:r>
    </w:p>
    <w:p w:rsidR="00FD20D4" w:rsidRDefault="00FD20D4" w:rsidP="005B1F0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附件1：</w:t>
      </w:r>
    </w:p>
    <w:p w:rsidR="005B251F" w:rsidRDefault="005B251F" w:rsidP="005B251F">
      <w:pPr>
        <w:spacing w:line="400" w:lineRule="exact"/>
        <w:ind w:firstLine="646"/>
        <w:rPr>
          <w:rFonts w:ascii="仿宋_GB2312" w:eastAsia="仿宋_GB2312"/>
          <w:sz w:val="32"/>
          <w:szCs w:val="32"/>
        </w:rPr>
      </w:pPr>
    </w:p>
    <w:p w:rsidR="005B251F" w:rsidRDefault="00FD20D4" w:rsidP="00FD20D4">
      <w:pPr>
        <w:ind w:firstLine="645"/>
        <w:jc w:val="center"/>
        <w:rPr>
          <w:rFonts w:asciiTheme="majorEastAsia" w:eastAsiaTheme="majorEastAsia" w:hAnsiTheme="majorEastAsia"/>
          <w:sz w:val="36"/>
          <w:szCs w:val="36"/>
        </w:rPr>
      </w:pPr>
      <w:r w:rsidRPr="00FD20D4">
        <w:rPr>
          <w:rFonts w:asciiTheme="majorEastAsia" w:eastAsiaTheme="majorEastAsia" w:hAnsiTheme="majorEastAsia" w:hint="eastAsia"/>
          <w:sz w:val="36"/>
          <w:szCs w:val="36"/>
        </w:rPr>
        <w:t>浙江省商务部门取消媒介刊登声明环节</w:t>
      </w:r>
    </w:p>
    <w:p w:rsidR="00FD20D4" w:rsidRPr="00FD20D4" w:rsidRDefault="00FD20D4" w:rsidP="00FD20D4">
      <w:pPr>
        <w:ind w:firstLine="645"/>
        <w:jc w:val="center"/>
        <w:rPr>
          <w:rFonts w:asciiTheme="majorEastAsia" w:eastAsiaTheme="majorEastAsia" w:hAnsiTheme="majorEastAsia"/>
          <w:sz w:val="36"/>
          <w:szCs w:val="36"/>
        </w:rPr>
      </w:pPr>
      <w:r w:rsidRPr="00FD20D4">
        <w:rPr>
          <w:rFonts w:asciiTheme="majorEastAsia" w:eastAsiaTheme="majorEastAsia" w:hAnsiTheme="majorEastAsia" w:hint="eastAsia"/>
          <w:sz w:val="36"/>
          <w:szCs w:val="36"/>
        </w:rPr>
        <w:t>事项清单</w:t>
      </w:r>
    </w:p>
    <w:p w:rsidR="00FD20D4" w:rsidRDefault="00FD20D4" w:rsidP="005B251F">
      <w:pPr>
        <w:spacing w:line="400" w:lineRule="exact"/>
        <w:ind w:firstLine="646"/>
        <w:rPr>
          <w:rFonts w:ascii="仿宋_GB2312" w:eastAsia="仿宋_GB2312"/>
          <w:sz w:val="32"/>
          <w:szCs w:val="32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00"/>
        <w:gridCol w:w="2292"/>
        <w:gridCol w:w="2552"/>
        <w:gridCol w:w="2693"/>
        <w:gridCol w:w="1134"/>
      </w:tblGrid>
      <w:tr w:rsidR="005B251F" w:rsidRPr="005B251F" w:rsidTr="005B251F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1F" w:rsidRPr="00FD20D4" w:rsidRDefault="005B251F" w:rsidP="00FD20D4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24"/>
              </w:rPr>
            </w:pPr>
            <w:r w:rsidRPr="00FD20D4">
              <w:rPr>
                <w:rFonts w:ascii="黑体" w:eastAsia="黑体" w:hAnsi="黑体" w:cs="宋体" w:hint="eastAsia"/>
                <w:kern w:val="0"/>
                <w:sz w:val="32"/>
                <w:szCs w:val="24"/>
              </w:rPr>
              <w:t>序号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1F" w:rsidRPr="00FD20D4" w:rsidRDefault="005B251F" w:rsidP="00FD20D4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24"/>
              </w:rPr>
            </w:pPr>
            <w:r w:rsidRPr="00FD20D4">
              <w:rPr>
                <w:rFonts w:ascii="黑体" w:eastAsia="黑体" w:hAnsi="黑体" w:cs="宋体" w:hint="eastAsia"/>
                <w:kern w:val="0"/>
                <w:sz w:val="32"/>
                <w:szCs w:val="24"/>
              </w:rPr>
              <w:t>事项名称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1F" w:rsidRPr="00FD20D4" w:rsidRDefault="005B251F" w:rsidP="00FD20D4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24"/>
              </w:rPr>
            </w:pPr>
            <w:r w:rsidRPr="00FD20D4">
              <w:rPr>
                <w:rFonts w:ascii="黑体" w:eastAsia="黑体" w:hAnsi="黑体" w:cs="宋体" w:hint="eastAsia"/>
                <w:kern w:val="0"/>
                <w:sz w:val="32"/>
                <w:szCs w:val="24"/>
              </w:rPr>
              <w:t>涉及环节名称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1F" w:rsidRPr="005B251F" w:rsidRDefault="005B251F" w:rsidP="00FD20D4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24"/>
              </w:rPr>
            </w:pPr>
            <w:r w:rsidRPr="00FD20D4">
              <w:rPr>
                <w:rFonts w:ascii="黑体" w:eastAsia="黑体" w:hAnsi="黑体" w:cs="宋体" w:hint="eastAsia"/>
                <w:kern w:val="0"/>
                <w:sz w:val="32"/>
                <w:szCs w:val="24"/>
              </w:rPr>
              <w:t>清理方式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1F" w:rsidRPr="00FD20D4" w:rsidRDefault="005B251F" w:rsidP="00FD20D4">
            <w:pPr>
              <w:jc w:val="center"/>
              <w:rPr>
                <w:rFonts w:ascii="黑体" w:eastAsia="黑体" w:hAnsi="黑体" w:cs="宋体"/>
                <w:kern w:val="0"/>
                <w:sz w:val="32"/>
                <w:szCs w:val="24"/>
              </w:rPr>
            </w:pPr>
            <w:r w:rsidRPr="00FD20D4">
              <w:rPr>
                <w:rFonts w:ascii="黑体" w:eastAsia="黑体" w:hAnsi="黑体" w:cs="宋体" w:hint="eastAsia"/>
                <w:kern w:val="0"/>
                <w:sz w:val="32"/>
                <w:szCs w:val="24"/>
              </w:rPr>
              <w:t>备注</w:t>
            </w:r>
          </w:p>
        </w:tc>
      </w:tr>
      <w:tr w:rsidR="005B251F" w:rsidRPr="005B1F01" w:rsidTr="005B251F">
        <w:trPr>
          <w:trHeight w:val="82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1F" w:rsidRPr="005B1F01" w:rsidRDefault="005B251F" w:rsidP="005B1F0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B1F0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51F" w:rsidRPr="005B1F01" w:rsidRDefault="005B251F" w:rsidP="005B1F0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B1F0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对外劳务合作经营资格证书变更、遗失补办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51F" w:rsidRPr="005B1F01" w:rsidRDefault="005B251F" w:rsidP="005B1F0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B1F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全国性报纸刊登遗失公告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1F" w:rsidRPr="005B1F01" w:rsidRDefault="005B251F" w:rsidP="005B1F0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B1F0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直接取消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1F" w:rsidRPr="005B1F01" w:rsidRDefault="005B251F" w:rsidP="005B1F0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B1F0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B251F" w:rsidRPr="005B1F01" w:rsidTr="005B251F">
        <w:trPr>
          <w:trHeight w:val="8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1F" w:rsidRPr="005B1F01" w:rsidRDefault="005B251F" w:rsidP="005B1F0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B1F0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51F" w:rsidRPr="005B1F01" w:rsidRDefault="005B251F" w:rsidP="005B1F01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B1F0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拍卖及分支机构设立、变更审批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51F" w:rsidRPr="005B1F01" w:rsidRDefault="005B251F" w:rsidP="005B1F01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B1F0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当地主要报纸媒体刊登遗失公告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51F" w:rsidRPr="005B1F01" w:rsidRDefault="005B251F" w:rsidP="005B1F01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B1F0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书面承诺替代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51F" w:rsidRPr="005B1F01" w:rsidRDefault="005B251F" w:rsidP="005B1F01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5B1F0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5B251F" w:rsidRPr="005B1F01" w:rsidTr="005B251F">
        <w:trPr>
          <w:trHeight w:val="84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1F" w:rsidRPr="005B1F01" w:rsidRDefault="005B251F" w:rsidP="005B1F0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B1F0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51F" w:rsidRPr="005B1F01" w:rsidRDefault="005B251F" w:rsidP="005B1F0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B1F0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《对外贸易经营者备案登记表》遗失或损坏补领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51F" w:rsidRPr="005B1F01" w:rsidRDefault="005B251F" w:rsidP="005B1F0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B1F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指定报刊声明作废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1F" w:rsidRPr="005B1F01" w:rsidRDefault="005B251F" w:rsidP="005B1F0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B1F0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直接取消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1F" w:rsidRPr="005B1F01" w:rsidRDefault="005B251F" w:rsidP="005B1F0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B1F0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FD20D4" w:rsidRDefault="00FD20D4" w:rsidP="00FD20D4">
      <w:pPr>
        <w:ind w:firstLine="645"/>
        <w:rPr>
          <w:rFonts w:ascii="仿宋_GB2312" w:eastAsia="仿宋_GB2312"/>
          <w:sz w:val="32"/>
          <w:szCs w:val="32"/>
        </w:rPr>
      </w:pPr>
    </w:p>
    <w:p w:rsidR="00FD20D4" w:rsidRDefault="00FD20D4" w:rsidP="00FD20D4">
      <w:pPr>
        <w:ind w:firstLine="645"/>
        <w:rPr>
          <w:rFonts w:ascii="仿宋_GB2312" w:eastAsia="仿宋_GB2312"/>
          <w:sz w:val="32"/>
          <w:szCs w:val="32"/>
        </w:rPr>
      </w:pPr>
    </w:p>
    <w:p w:rsidR="00FD20D4" w:rsidRDefault="00FD20D4" w:rsidP="00FD20D4">
      <w:pPr>
        <w:ind w:firstLine="645"/>
        <w:rPr>
          <w:rFonts w:ascii="仿宋_GB2312" w:eastAsia="仿宋_GB2312"/>
          <w:sz w:val="32"/>
          <w:szCs w:val="32"/>
        </w:rPr>
      </w:pPr>
    </w:p>
    <w:p w:rsidR="00FD20D4" w:rsidRDefault="00FD20D4" w:rsidP="00FD20D4">
      <w:pPr>
        <w:ind w:firstLine="645"/>
        <w:rPr>
          <w:rFonts w:ascii="仿宋_GB2312" w:eastAsia="仿宋_GB2312"/>
          <w:sz w:val="32"/>
          <w:szCs w:val="32"/>
        </w:rPr>
      </w:pPr>
    </w:p>
    <w:p w:rsidR="00FD20D4" w:rsidRDefault="00FD20D4" w:rsidP="00FD20D4">
      <w:pPr>
        <w:ind w:firstLine="645"/>
        <w:rPr>
          <w:rFonts w:ascii="仿宋_GB2312" w:eastAsia="仿宋_GB2312"/>
          <w:sz w:val="32"/>
          <w:szCs w:val="32"/>
        </w:rPr>
      </w:pPr>
    </w:p>
    <w:p w:rsidR="00FD20D4" w:rsidRDefault="00FD20D4" w:rsidP="00FD20D4">
      <w:pPr>
        <w:ind w:firstLine="645"/>
        <w:rPr>
          <w:rFonts w:ascii="仿宋_GB2312" w:eastAsia="仿宋_GB2312"/>
          <w:sz w:val="32"/>
          <w:szCs w:val="32"/>
        </w:rPr>
      </w:pPr>
    </w:p>
    <w:p w:rsidR="00FD20D4" w:rsidRDefault="00FD20D4" w:rsidP="00FD20D4">
      <w:pPr>
        <w:ind w:firstLine="645"/>
        <w:rPr>
          <w:rFonts w:ascii="仿宋_GB2312" w:eastAsia="仿宋_GB2312"/>
          <w:sz w:val="32"/>
          <w:szCs w:val="32"/>
        </w:rPr>
      </w:pPr>
    </w:p>
    <w:p w:rsidR="00FD20D4" w:rsidRDefault="00FD20D4" w:rsidP="00FD20D4">
      <w:pPr>
        <w:ind w:firstLine="645"/>
        <w:rPr>
          <w:rFonts w:ascii="仿宋_GB2312" w:eastAsia="仿宋_GB2312"/>
          <w:sz w:val="32"/>
          <w:szCs w:val="32"/>
        </w:rPr>
      </w:pPr>
    </w:p>
    <w:p w:rsidR="00FD20D4" w:rsidRDefault="00FD20D4" w:rsidP="00FD20D4">
      <w:pPr>
        <w:ind w:firstLine="645"/>
        <w:rPr>
          <w:rFonts w:ascii="仿宋_GB2312" w:eastAsia="仿宋_GB2312"/>
          <w:sz w:val="32"/>
          <w:szCs w:val="32"/>
        </w:rPr>
      </w:pPr>
    </w:p>
    <w:p w:rsidR="00FD20D4" w:rsidRDefault="00FD20D4" w:rsidP="00FD20D4">
      <w:pPr>
        <w:ind w:firstLine="645"/>
        <w:rPr>
          <w:rFonts w:ascii="仿宋_GB2312" w:eastAsia="仿宋_GB2312"/>
          <w:sz w:val="32"/>
          <w:szCs w:val="32"/>
        </w:rPr>
      </w:pPr>
    </w:p>
    <w:p w:rsidR="005B1F01" w:rsidRDefault="005B1F01" w:rsidP="00FD20D4">
      <w:pPr>
        <w:ind w:firstLine="645"/>
        <w:rPr>
          <w:rFonts w:ascii="仿宋_GB2312" w:eastAsia="仿宋_GB2312"/>
          <w:sz w:val="32"/>
          <w:szCs w:val="32"/>
        </w:rPr>
        <w:sectPr w:rsidR="005B1F01" w:rsidSect="005B251F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5B1F01" w:rsidRDefault="00FD20D4" w:rsidP="005B1F01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附件2：</w:t>
      </w:r>
    </w:p>
    <w:p w:rsidR="005B1F01" w:rsidRDefault="005B1F01" w:rsidP="005B1F01">
      <w:pPr>
        <w:rPr>
          <w:rFonts w:ascii="仿宋_GB2312" w:eastAsia="仿宋_GB2312" w:hint="eastAsia"/>
          <w:sz w:val="32"/>
          <w:szCs w:val="32"/>
        </w:rPr>
      </w:pPr>
    </w:p>
    <w:p w:rsidR="005B1F01" w:rsidRDefault="00FD20D4" w:rsidP="005B1F01">
      <w:pPr>
        <w:ind w:firstLine="645"/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 w:rsidRPr="005B1F01">
        <w:rPr>
          <w:rFonts w:asciiTheme="majorEastAsia" w:eastAsiaTheme="majorEastAsia" w:hAnsiTheme="majorEastAsia" w:hint="eastAsia"/>
          <w:sz w:val="36"/>
          <w:szCs w:val="36"/>
        </w:rPr>
        <w:t>浙江省商务部门依法需保留媒介刊登声明</w:t>
      </w:r>
    </w:p>
    <w:p w:rsidR="00FD20D4" w:rsidRPr="005B1F01" w:rsidRDefault="00FD20D4" w:rsidP="005B1F01">
      <w:pPr>
        <w:ind w:firstLine="645"/>
        <w:jc w:val="center"/>
        <w:rPr>
          <w:rFonts w:asciiTheme="majorEastAsia" w:eastAsiaTheme="majorEastAsia" w:hAnsiTheme="majorEastAsia"/>
          <w:sz w:val="36"/>
          <w:szCs w:val="36"/>
        </w:rPr>
      </w:pPr>
      <w:r w:rsidRPr="005B1F01">
        <w:rPr>
          <w:rFonts w:asciiTheme="majorEastAsia" w:eastAsiaTheme="majorEastAsia" w:hAnsiTheme="majorEastAsia" w:hint="eastAsia"/>
          <w:sz w:val="36"/>
          <w:szCs w:val="36"/>
        </w:rPr>
        <w:t>环节事项清单</w:t>
      </w:r>
    </w:p>
    <w:p w:rsidR="00365FF0" w:rsidRPr="005B1F01" w:rsidRDefault="00365FF0" w:rsidP="005B1F01">
      <w:pPr>
        <w:rPr>
          <w:rFonts w:ascii="仿宋_GB2312" w:eastAsia="仿宋_GB2312"/>
          <w:sz w:val="32"/>
          <w:szCs w:val="32"/>
        </w:rPr>
      </w:pPr>
    </w:p>
    <w:tbl>
      <w:tblPr>
        <w:tblW w:w="9073" w:type="dxa"/>
        <w:tblInd w:w="-318" w:type="dxa"/>
        <w:tblLook w:val="04A0" w:firstRow="1" w:lastRow="0" w:firstColumn="1" w:lastColumn="0" w:noHBand="0" w:noVBand="1"/>
      </w:tblPr>
      <w:tblGrid>
        <w:gridCol w:w="710"/>
        <w:gridCol w:w="2551"/>
        <w:gridCol w:w="2268"/>
        <w:gridCol w:w="3544"/>
      </w:tblGrid>
      <w:tr w:rsidR="005B1F01" w:rsidRPr="005B1F01" w:rsidTr="005B1F01">
        <w:trPr>
          <w:trHeight w:val="4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01" w:rsidRPr="005B1F01" w:rsidRDefault="005B1F01" w:rsidP="005B1F01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24"/>
              </w:rPr>
            </w:pPr>
            <w:r w:rsidRPr="005B1F01">
              <w:rPr>
                <w:rFonts w:ascii="黑体" w:eastAsia="黑体" w:hAnsi="黑体" w:cs="宋体" w:hint="eastAsia"/>
                <w:kern w:val="0"/>
                <w:sz w:val="32"/>
                <w:szCs w:val="24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01" w:rsidRPr="005B1F01" w:rsidRDefault="005B1F01" w:rsidP="005B1F01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24"/>
              </w:rPr>
            </w:pPr>
            <w:r w:rsidRPr="005B1F01">
              <w:rPr>
                <w:rFonts w:ascii="黑体" w:eastAsia="黑体" w:hAnsi="黑体" w:cs="宋体" w:hint="eastAsia"/>
                <w:kern w:val="0"/>
                <w:sz w:val="32"/>
                <w:szCs w:val="24"/>
              </w:rPr>
              <w:t>事项名称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01" w:rsidRPr="005B1F01" w:rsidRDefault="005B1F01" w:rsidP="005B1F01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24"/>
              </w:rPr>
            </w:pPr>
            <w:r w:rsidRPr="005B1F01">
              <w:rPr>
                <w:rFonts w:ascii="黑体" w:eastAsia="黑体" w:hAnsi="黑体" w:cs="宋体" w:hint="eastAsia"/>
                <w:kern w:val="0"/>
                <w:sz w:val="32"/>
                <w:szCs w:val="24"/>
              </w:rPr>
              <w:t>涉及环节名称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01" w:rsidRPr="005B1F01" w:rsidRDefault="005B1F01" w:rsidP="005B1F01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24"/>
              </w:rPr>
            </w:pPr>
            <w:r w:rsidRPr="005B1F01">
              <w:rPr>
                <w:rFonts w:ascii="黑体" w:eastAsia="黑体" w:hAnsi="黑体" w:cs="宋体" w:hint="eastAsia"/>
                <w:kern w:val="0"/>
                <w:sz w:val="32"/>
                <w:szCs w:val="24"/>
              </w:rPr>
              <w:t>设置依据</w:t>
            </w:r>
          </w:p>
        </w:tc>
      </w:tr>
      <w:tr w:rsidR="005B1F01" w:rsidRPr="005B1F01" w:rsidTr="005B1F01">
        <w:trPr>
          <w:trHeight w:val="24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01" w:rsidRPr="005B1F01" w:rsidRDefault="005B1F01" w:rsidP="005B1F0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B1F0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01" w:rsidRPr="005B1F01" w:rsidRDefault="005B1F01" w:rsidP="005B1F0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B1F0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企业境外投资证书变更、遗失补办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01" w:rsidRPr="005B1F01" w:rsidRDefault="005B1F01" w:rsidP="005B1F0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B1F0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全国性报纸刊登遗失公告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01" w:rsidRPr="005B1F01" w:rsidRDefault="005B1F01" w:rsidP="005B1F0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《</w:t>
            </w:r>
            <w:r w:rsidRPr="005B1F0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商务部办公厅关于做好境外投资管理工作的通知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》</w:t>
            </w:r>
          </w:p>
          <w:p w:rsidR="005B1F01" w:rsidRPr="005B1F01" w:rsidRDefault="005B1F01" w:rsidP="005B1F0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</w:t>
            </w:r>
            <w:proofErr w:type="gramStart"/>
            <w:r w:rsidRPr="005B1F0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商办合函【2014】</w:t>
            </w:r>
            <w:proofErr w:type="gramEnd"/>
            <w:r w:rsidRPr="005B1F0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663号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）“</w:t>
            </w:r>
            <w:r w:rsidRPr="005B1F0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三、关于《证书》的颁发和补办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：（七）</w:t>
            </w:r>
            <w:r w:rsidRPr="005B1F0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《证书》是开展境外投资的合法凭证，企业应妥善保存。如《证书》丢失，应要求企业在全国性报纸上刊登遗失声明，方可为其补办。对申请补办《证书》的企业，应认真审核境外企业经营情况，并要求企业承诺无违法违规行为后方可为其办理补办手续。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”</w:t>
            </w:r>
          </w:p>
        </w:tc>
      </w:tr>
      <w:tr w:rsidR="005B1F01" w:rsidRPr="005B1F01" w:rsidTr="005B1F01">
        <w:trPr>
          <w:trHeight w:val="31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01" w:rsidRPr="005B1F01" w:rsidRDefault="005B1F01" w:rsidP="005B1F0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B1F0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01" w:rsidRPr="005B1F01" w:rsidRDefault="005B1F01" w:rsidP="005B1F0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B1F0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自由类技术进出口合同登记证遗失补办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01" w:rsidRPr="005B1F01" w:rsidRDefault="005B1F01" w:rsidP="005B1F0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B1F0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报纸刊登遗失公告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01" w:rsidRPr="005B1F01" w:rsidRDefault="005B1F01" w:rsidP="005B1F0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B1F0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《技术进出口合同登记管理办法》</w:t>
            </w:r>
            <w:r w:rsidRPr="005B1F0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（商务部令2009年第3号）</w:t>
            </w:r>
            <w:r w:rsidRPr="005B1F0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第十四条：技术进出口合同登记证遗失，进出口经营者应公开挂失。凭挂失证明、补办申请和相关部门证明到商务主管部门办理补发手续。</w:t>
            </w:r>
          </w:p>
        </w:tc>
      </w:tr>
    </w:tbl>
    <w:p w:rsidR="00365FF0" w:rsidRDefault="00365FF0" w:rsidP="005B1F01">
      <w:pPr>
        <w:rPr>
          <w:rFonts w:ascii="仿宋_GB2312" w:eastAsia="仿宋_GB2312"/>
          <w:sz w:val="32"/>
          <w:szCs w:val="32"/>
        </w:rPr>
      </w:pPr>
    </w:p>
    <w:sectPr w:rsidR="00365FF0" w:rsidSect="005B1F0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EC" w:rsidRDefault="000240EC" w:rsidP="00B97642">
      <w:r>
        <w:separator/>
      </w:r>
    </w:p>
  </w:endnote>
  <w:endnote w:type="continuationSeparator" w:id="0">
    <w:p w:rsidR="000240EC" w:rsidRDefault="000240EC" w:rsidP="00B9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EC" w:rsidRDefault="000240EC" w:rsidP="00B97642">
      <w:r>
        <w:separator/>
      </w:r>
    </w:p>
  </w:footnote>
  <w:footnote w:type="continuationSeparator" w:id="0">
    <w:p w:rsidR="000240EC" w:rsidRDefault="000240EC" w:rsidP="00B97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E8"/>
    <w:rsid w:val="000240EC"/>
    <w:rsid w:val="00365FF0"/>
    <w:rsid w:val="00491E33"/>
    <w:rsid w:val="005B1F01"/>
    <w:rsid w:val="005B251F"/>
    <w:rsid w:val="00B97642"/>
    <w:rsid w:val="00CC3EE8"/>
    <w:rsid w:val="00FD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65FF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65FF0"/>
  </w:style>
  <w:style w:type="paragraph" w:styleId="a4">
    <w:name w:val="header"/>
    <w:basedOn w:val="a"/>
    <w:link w:val="Char0"/>
    <w:uiPriority w:val="99"/>
    <w:unhideWhenUsed/>
    <w:rsid w:val="00B97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9764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97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976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65FF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65FF0"/>
  </w:style>
  <w:style w:type="paragraph" w:styleId="a4">
    <w:name w:val="header"/>
    <w:basedOn w:val="a"/>
    <w:link w:val="Char0"/>
    <w:uiPriority w:val="99"/>
    <w:unhideWhenUsed/>
    <w:rsid w:val="00B97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9764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97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976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39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8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1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128</Words>
  <Characters>736</Characters>
  <Application>Microsoft Office Word</Application>
  <DocSecurity>0</DocSecurity>
  <Lines>6</Lines>
  <Paragraphs>1</Paragraphs>
  <ScaleCrop>false</ScaleCrop>
  <Company>Lenovo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王雪莲/ZJSW</dc:creator>
  <cp:keywords/>
  <dc:description/>
  <cp:lastModifiedBy>王雪莲/ZJSW</cp:lastModifiedBy>
  <cp:revision>7</cp:revision>
  <cp:lastPrinted>2019-07-19T00:59:00Z</cp:lastPrinted>
  <dcterms:created xsi:type="dcterms:W3CDTF">2019-07-17T09:34:00Z</dcterms:created>
  <dcterms:modified xsi:type="dcterms:W3CDTF">2019-07-19T01:22:00Z</dcterms:modified>
</cp:coreProperties>
</file>